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72D77" w:rsidRDefault="0097256C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202C7004" wp14:editId="63D206AB">
            <wp:extent cx="6477000" cy="9144000"/>
            <wp:effectExtent l="0" t="0" r="0" b="0"/>
            <wp:docPr id="2" name="Рисунок 2" descr="D:\Users7\БелиноваНВ\Desktop\ДОЗС 16 тит листы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ДОЗС 16 тит листы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  <w:r>
        <w:rPr>
          <w:noProof/>
        </w:rPr>
        <w:lastRenderedPageBreak/>
        <w:drawing>
          <wp:inline distT="0" distB="0" distL="0" distR="0" wp14:anchorId="2336A30B" wp14:editId="021998DE">
            <wp:extent cx="6477000" cy="9144000"/>
            <wp:effectExtent l="0" t="0" r="0" b="0"/>
            <wp:docPr id="3" name="Рисунок 3" descr="D:\Users7\БелиноваНВ\Desktop\ДОЗС 16 тит листы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ДОЗС 16 тит листы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0DC4C00" wp14:editId="2E5C7E3B">
            <wp:extent cx="6477000" cy="9105900"/>
            <wp:effectExtent l="0" t="0" r="0" b="0"/>
            <wp:docPr id="1" name="Рисунок 1" descr="D:\Users7\БелиноваНВ\Desktop\ДОЗС 16 тит листы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ДОЗС 16 тит листы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0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2D77" w:rsidRPr="0097256C" w:rsidRDefault="0097256C">
      <w:pPr>
        <w:rPr>
          <w:sz w:val="0"/>
          <w:szCs w:val="0"/>
        </w:rPr>
      </w:pPr>
      <w:r w:rsidRPr="0097256C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8"/>
        <w:gridCol w:w="1490"/>
        <w:gridCol w:w="7516"/>
      </w:tblGrid>
      <w:tr w:rsidR="008C02A3" w:rsidRPr="008C02A3" w:rsidTr="00CD53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lastRenderedPageBreak/>
              <w:t>1. ЦЕЛИ И ЗАДАЧИ ОСВОЕНИЯ ДИСЦИПЛИНЫ</w:t>
            </w:r>
          </w:p>
        </w:tc>
      </w:tr>
      <w:tr w:rsidR="008C02A3" w:rsidRPr="008C02A3" w:rsidTr="00CD5383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1.1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Цель: формирование у студентов готовности к творческому осуществлению профессионально-педагогической деятельности.</w:t>
            </w:r>
          </w:p>
        </w:tc>
      </w:tr>
      <w:tr w:rsidR="008C02A3" w:rsidRPr="008C02A3" w:rsidTr="00CD5383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1.2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Задачи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8C02A3" w:rsidRPr="008C02A3" w:rsidTr="00CD5383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1.3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формирование представлений о профессиональной культуре педагога;</w:t>
            </w:r>
          </w:p>
        </w:tc>
      </w:tr>
      <w:tr w:rsidR="008C02A3" w:rsidRPr="008C02A3" w:rsidTr="00CD5383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1.4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развитие общих педагогических и специальных способностей </w:t>
            </w:r>
            <w:proofErr w:type="gram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у</w:t>
            </w:r>
            <w:proofErr w:type="gram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обучающихся;</w:t>
            </w:r>
          </w:p>
        </w:tc>
      </w:tr>
      <w:tr w:rsidR="008C02A3" w:rsidRPr="008C02A3" w:rsidTr="00CD5383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1.5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освоение способов организации педагогической деятельности, методов решения профессиональных задач и оценки их эффективности и качества;</w:t>
            </w:r>
          </w:p>
        </w:tc>
      </w:tr>
      <w:tr w:rsidR="008C02A3" w:rsidRPr="008C02A3" w:rsidTr="00CD5383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1.6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формирование практических навыков успешного взаимодействия с детьми и их родителями, руководством, коллегами.</w:t>
            </w:r>
          </w:p>
        </w:tc>
      </w:tr>
      <w:tr w:rsidR="008C02A3" w:rsidRPr="008C02A3" w:rsidTr="00CD53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2. МЕСТО ДИСЦИПЛИНЫ В СТРУКТУРЕ ОПОП</w:t>
            </w:r>
          </w:p>
        </w:tc>
      </w:tr>
      <w:tr w:rsidR="008C02A3" w:rsidRPr="008C02A3" w:rsidTr="00CD5383">
        <w:trPr>
          <w:trHeight w:hRule="exact" w:val="277"/>
        </w:trPr>
        <w:tc>
          <w:tcPr>
            <w:tcW w:w="27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Цикл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(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раздел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) ОПОП:</w:t>
            </w:r>
          </w:p>
        </w:tc>
        <w:tc>
          <w:tcPr>
            <w:tcW w:w="75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Б1.В.ДВ.16</w:t>
            </w:r>
          </w:p>
        </w:tc>
      </w:tr>
      <w:tr w:rsidR="008C02A3" w:rsidRPr="008C02A3" w:rsidTr="00CD5383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2.1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Требования к предварительной подготовке обучающегося:</w:t>
            </w:r>
          </w:p>
        </w:tc>
      </w:tr>
      <w:tr w:rsidR="008C02A3" w:rsidRPr="008C02A3" w:rsidTr="00CD5383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2.1.1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Русский язык и культура речи</w:t>
            </w:r>
          </w:p>
        </w:tc>
      </w:tr>
      <w:tr w:rsidR="008C02A3" w:rsidRPr="008C02A3" w:rsidTr="00CD5383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2.1.2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Стратегии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личностно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-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профессионального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развития</w:t>
            </w:r>
            <w:proofErr w:type="spellEnd"/>
          </w:p>
        </w:tc>
      </w:tr>
      <w:tr w:rsidR="008C02A3" w:rsidRPr="008C02A3" w:rsidTr="00CD5383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2.1.3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Социокультурное воспитание детей дошкольного возраста</w:t>
            </w:r>
          </w:p>
        </w:tc>
      </w:tr>
      <w:tr w:rsidR="008C02A3" w:rsidRPr="008C02A3" w:rsidTr="00CD5383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2.2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C02A3" w:rsidRPr="008C02A3" w:rsidTr="00CD5383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2.2.1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Культура общения специалистов дошкольного образования</w:t>
            </w:r>
          </w:p>
        </w:tc>
      </w:tr>
      <w:tr w:rsidR="008C02A3" w:rsidRPr="008C02A3" w:rsidTr="00CD5383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2.2.2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Тренинг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общения</w:t>
            </w:r>
            <w:proofErr w:type="spellEnd"/>
          </w:p>
        </w:tc>
      </w:tr>
      <w:tr w:rsidR="008C02A3" w:rsidRPr="008C02A3" w:rsidTr="00CD5383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2.2.3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Педагогическая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риторика</w:t>
            </w:r>
            <w:proofErr w:type="spellEnd"/>
          </w:p>
        </w:tc>
      </w:tr>
      <w:tr w:rsidR="008C02A3" w:rsidRPr="008C02A3" w:rsidTr="00CD5383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2.2.4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Профессиональная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этика</w:t>
            </w:r>
            <w:proofErr w:type="spellEnd"/>
          </w:p>
        </w:tc>
      </w:tr>
      <w:tr w:rsidR="008C02A3" w:rsidRPr="008C02A3" w:rsidTr="00CD5383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2.2.5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Этика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делового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общения</w:t>
            </w:r>
            <w:proofErr w:type="spellEnd"/>
          </w:p>
        </w:tc>
      </w:tr>
      <w:tr w:rsidR="008C02A3" w:rsidRPr="008C02A3" w:rsidTr="00CD5383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2.2.6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Производственная практика в ДОУ (активная)</w:t>
            </w:r>
          </w:p>
        </w:tc>
      </w:tr>
      <w:tr w:rsidR="008C02A3" w:rsidRPr="008C02A3" w:rsidTr="00CD5383">
        <w:trPr>
          <w:trHeight w:hRule="exact" w:val="522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C02A3" w:rsidRPr="008C02A3" w:rsidTr="00CD5383">
        <w:trPr>
          <w:trHeight w:hRule="exact" w:val="53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ОПК-6: способность организовать совместную деятельность и межличностное взаимодействие субъектов образовательной среды</w:t>
            </w:r>
          </w:p>
        </w:tc>
      </w:tr>
      <w:tr w:rsidR="008C02A3" w:rsidRPr="008C02A3" w:rsidTr="00CD53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8C02A3" w:rsidRPr="008C02A3" w:rsidTr="00CD5383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0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знает способы организации совместной деятельности и межличностного взаимодействия субъектов образования</w:t>
            </w:r>
          </w:p>
        </w:tc>
      </w:tr>
      <w:tr w:rsidR="008C02A3" w:rsidRPr="008C02A3" w:rsidTr="00CD5383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0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формулирует понятия и основные способы организации деятельности участников образовательных отношений</w:t>
            </w:r>
          </w:p>
        </w:tc>
      </w:tr>
      <w:tr w:rsidR="008C02A3" w:rsidRPr="008C02A3" w:rsidTr="00CD5383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0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воспроизводит способы организации деятельности субъектов образования</w:t>
            </w:r>
          </w:p>
        </w:tc>
      </w:tr>
      <w:tr w:rsidR="008C02A3" w:rsidRPr="008C02A3" w:rsidTr="00CD53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8C02A3" w:rsidRPr="008C02A3" w:rsidTr="00CD5383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0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организует совместную деятельность и межличностное взаимодействие субъектов образовательной среды</w:t>
            </w:r>
          </w:p>
        </w:tc>
      </w:tr>
      <w:tr w:rsidR="008C02A3" w:rsidRPr="008C02A3" w:rsidTr="00CD5383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0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использует в процессе  взаимодействия участников образовательных отношений основные приемы организации их совместной деятельности</w:t>
            </w:r>
          </w:p>
        </w:tc>
      </w:tr>
      <w:tr w:rsidR="008C02A3" w:rsidRPr="008C02A3" w:rsidTr="00CD5383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0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использует приемы организации межличностного взаимодействия в образовательном процессе</w:t>
            </w:r>
          </w:p>
        </w:tc>
      </w:tr>
      <w:tr w:rsidR="008C02A3" w:rsidRPr="008C02A3" w:rsidTr="00CD53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8C02A3" w:rsidRPr="008C02A3" w:rsidTr="00CD5383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0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владеет коммуникативными технологиями коллективного и межличностного взаимодействия в образовательном процессе</w:t>
            </w:r>
          </w:p>
        </w:tc>
      </w:tr>
      <w:tr w:rsidR="008C02A3" w:rsidRPr="008C02A3" w:rsidTr="00CD5383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0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владеет  способами организации совместной деятельности субъектов образования</w:t>
            </w:r>
          </w:p>
        </w:tc>
      </w:tr>
      <w:tr w:rsidR="008C02A3" w:rsidRPr="008C02A3" w:rsidTr="00CD5383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0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владеет способами организации совместной деятельности и  межличностного взаимодействия участников образовательного процесса</w:t>
            </w:r>
          </w:p>
        </w:tc>
      </w:tr>
      <w:tr w:rsidR="008C02A3" w:rsidRPr="008C02A3" w:rsidTr="00CD5383">
        <w:trPr>
          <w:trHeight w:hRule="exact" w:val="675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ПК-2: готовность реализовывать профессиональные задачи образовательных, оздоровительных и коррекционн</w:t>
            </w:r>
            <w:proofErr w:type="gramStart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о-</w:t>
            </w:r>
            <w:proofErr w:type="gramEnd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 развивающих программ</w:t>
            </w:r>
          </w:p>
        </w:tc>
      </w:tr>
      <w:tr w:rsidR="008C02A3" w:rsidRPr="008C02A3" w:rsidTr="00CD53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8C02A3" w:rsidRPr="008C02A3" w:rsidTr="00CD5383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0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сформированы знания по реализации задач образовательных, оздоровительных и коррекционн</w:t>
            </w:r>
            <w:proofErr w:type="gram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о-</w:t>
            </w:r>
            <w:proofErr w:type="gram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развивающих программ</w:t>
            </w:r>
          </w:p>
        </w:tc>
      </w:tr>
      <w:tr w:rsidR="008C02A3" w:rsidRPr="008C02A3" w:rsidTr="00CD5383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0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различает основные подходы реализации вариативных образовательных программ</w:t>
            </w:r>
          </w:p>
        </w:tc>
      </w:tr>
    </w:tbl>
    <w:p w:rsidR="008C02A3" w:rsidRPr="008C02A3" w:rsidRDefault="008C02A3" w:rsidP="008C02A3">
      <w:pPr>
        <w:rPr>
          <w:rFonts w:ascii="Calibri" w:eastAsia="Times New Roman" w:hAnsi="Calibri" w:cs="Times New Roman"/>
          <w:sz w:val="0"/>
          <w:szCs w:val="0"/>
          <w:lang w:eastAsia="en-US"/>
        </w:rPr>
      </w:pPr>
      <w:r w:rsidRPr="008C02A3">
        <w:rPr>
          <w:rFonts w:ascii="Calibri" w:eastAsia="Times New Roman" w:hAnsi="Calibri" w:cs="Times New Roman"/>
          <w:lang w:eastAsia="en-US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79"/>
        <w:gridCol w:w="9024"/>
      </w:tblGrid>
      <w:tr w:rsidR="008C02A3" w:rsidRPr="008C02A3" w:rsidTr="00CD5383">
        <w:trPr>
          <w:trHeight w:hRule="exact" w:val="277"/>
        </w:trPr>
        <w:tc>
          <w:tcPr>
            <w:tcW w:w="12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lastRenderedPageBreak/>
              <w:t>Уровень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0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различает подходы реализации вариативных образовательных  программ</w:t>
            </w:r>
          </w:p>
        </w:tc>
      </w:tr>
      <w:tr w:rsidR="008C02A3" w:rsidRPr="008C02A3" w:rsidTr="00CD5383">
        <w:trPr>
          <w:trHeight w:hRule="exact" w:val="277"/>
        </w:trPr>
        <w:tc>
          <w:tcPr>
            <w:tcW w:w="1027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8C02A3" w:rsidRPr="008C02A3" w:rsidTr="00CD5383">
        <w:trPr>
          <w:trHeight w:hRule="exact" w:val="478"/>
        </w:trPr>
        <w:tc>
          <w:tcPr>
            <w:tcW w:w="12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0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способен реализовывать профессиональные задачи образовательных, оздоровительных и коррекционн</w:t>
            </w:r>
            <w:proofErr w:type="gram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о-</w:t>
            </w:r>
            <w:proofErr w:type="gram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развивающих программ</w:t>
            </w:r>
          </w:p>
        </w:tc>
      </w:tr>
      <w:tr w:rsidR="008C02A3" w:rsidRPr="008C02A3" w:rsidTr="00CD5383">
        <w:trPr>
          <w:trHeight w:hRule="exact" w:val="277"/>
        </w:trPr>
        <w:tc>
          <w:tcPr>
            <w:tcW w:w="12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0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использует вариативные программы дошкольного образования и основные подходы к  их реализации</w:t>
            </w:r>
          </w:p>
        </w:tc>
      </w:tr>
      <w:tr w:rsidR="008C02A3" w:rsidRPr="008C02A3" w:rsidTr="00CD5383">
        <w:trPr>
          <w:trHeight w:hRule="exact" w:val="277"/>
        </w:trPr>
        <w:tc>
          <w:tcPr>
            <w:tcW w:w="12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0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реализует профессиональные задачи вариативных программ  образования</w:t>
            </w:r>
          </w:p>
        </w:tc>
      </w:tr>
      <w:tr w:rsidR="008C02A3" w:rsidRPr="008C02A3" w:rsidTr="00CD5383">
        <w:trPr>
          <w:trHeight w:hRule="exact" w:val="277"/>
        </w:trPr>
        <w:tc>
          <w:tcPr>
            <w:tcW w:w="1027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8C02A3" w:rsidRPr="008C02A3" w:rsidTr="00CD5383">
        <w:trPr>
          <w:trHeight w:hRule="exact" w:val="478"/>
        </w:trPr>
        <w:tc>
          <w:tcPr>
            <w:tcW w:w="12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0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владеет технологиями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реализализации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профессиональных задач образовательных, оздоровительных и коррекционно-развивающих программ</w:t>
            </w:r>
          </w:p>
        </w:tc>
      </w:tr>
      <w:tr w:rsidR="008C02A3" w:rsidRPr="008C02A3" w:rsidTr="00CD5383">
        <w:trPr>
          <w:trHeight w:hRule="exact" w:val="277"/>
        </w:trPr>
        <w:tc>
          <w:tcPr>
            <w:tcW w:w="12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0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владеет некоторыми технологиями реализации задач вариативных программ</w:t>
            </w:r>
          </w:p>
        </w:tc>
      </w:tr>
      <w:tr w:rsidR="008C02A3" w:rsidRPr="008C02A3" w:rsidTr="00CD5383">
        <w:trPr>
          <w:trHeight w:hRule="exact" w:val="478"/>
        </w:trPr>
        <w:tc>
          <w:tcPr>
            <w:tcW w:w="12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0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частично реализует профессиональные задачи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образовательных</w:t>
            </w:r>
            <w:proofErr w:type="gram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,о</w:t>
            </w:r>
            <w:proofErr w:type="gram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здоровительных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и коррекционно- развивающих программ</w:t>
            </w:r>
          </w:p>
        </w:tc>
      </w:tr>
      <w:tr w:rsidR="008C02A3" w:rsidRPr="008C02A3" w:rsidTr="00CD5383">
        <w:trPr>
          <w:trHeight w:hRule="exact" w:val="675"/>
        </w:trPr>
        <w:tc>
          <w:tcPr>
            <w:tcW w:w="1027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ПК-4: готовность обеспечивать соблюдение педагогических условий общения и развития дошкольников в образовательной организации</w:t>
            </w:r>
          </w:p>
        </w:tc>
      </w:tr>
      <w:tr w:rsidR="008C02A3" w:rsidRPr="008C02A3" w:rsidTr="00CD5383">
        <w:trPr>
          <w:trHeight w:hRule="exact" w:val="277"/>
        </w:trPr>
        <w:tc>
          <w:tcPr>
            <w:tcW w:w="1027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8C02A3" w:rsidRPr="008C02A3" w:rsidTr="00CD5383">
        <w:trPr>
          <w:trHeight w:hRule="exact" w:val="277"/>
        </w:trPr>
        <w:tc>
          <w:tcPr>
            <w:tcW w:w="12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0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знает  требования к условиям реализации образовательных программ дошкольного образования</w:t>
            </w:r>
          </w:p>
        </w:tc>
      </w:tr>
      <w:tr w:rsidR="008C02A3" w:rsidRPr="008C02A3" w:rsidTr="00CD5383">
        <w:trPr>
          <w:trHeight w:hRule="exact" w:val="478"/>
        </w:trPr>
        <w:tc>
          <w:tcPr>
            <w:tcW w:w="12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0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имеет представление о педагогических условиях общения и развития дошкольников в образовательной организации</w:t>
            </w:r>
          </w:p>
        </w:tc>
      </w:tr>
      <w:tr w:rsidR="008C02A3" w:rsidRPr="008C02A3" w:rsidTr="00CD5383">
        <w:trPr>
          <w:trHeight w:hRule="exact" w:val="478"/>
        </w:trPr>
        <w:tc>
          <w:tcPr>
            <w:tcW w:w="12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0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сформированы знания о педагогических условиях  общения и развития дошкольников в образовательной организации</w:t>
            </w:r>
          </w:p>
        </w:tc>
      </w:tr>
      <w:tr w:rsidR="008C02A3" w:rsidRPr="008C02A3" w:rsidTr="00CD5383">
        <w:trPr>
          <w:trHeight w:hRule="exact" w:val="277"/>
        </w:trPr>
        <w:tc>
          <w:tcPr>
            <w:tcW w:w="1027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8C02A3" w:rsidRPr="008C02A3" w:rsidTr="00CD5383">
        <w:trPr>
          <w:trHeight w:hRule="exact" w:val="478"/>
        </w:trPr>
        <w:tc>
          <w:tcPr>
            <w:tcW w:w="12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0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обеспечивает и соблюдает педагогические условия общения и развития дошкольников в образовательной организации</w:t>
            </w:r>
          </w:p>
        </w:tc>
      </w:tr>
      <w:tr w:rsidR="008C02A3" w:rsidRPr="008C02A3" w:rsidTr="00CD5383">
        <w:trPr>
          <w:trHeight w:hRule="exact" w:val="277"/>
        </w:trPr>
        <w:tc>
          <w:tcPr>
            <w:tcW w:w="12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0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обеспечивает педагогические условия общения и развития дошкольников в образовательной организации</w:t>
            </w:r>
          </w:p>
        </w:tc>
      </w:tr>
      <w:tr w:rsidR="008C02A3" w:rsidRPr="008C02A3" w:rsidTr="00CD5383">
        <w:trPr>
          <w:trHeight w:hRule="exact" w:val="478"/>
        </w:trPr>
        <w:tc>
          <w:tcPr>
            <w:tcW w:w="12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0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обеспечивает  педагогические условия общения и развития дошкольников в образовательной организации</w:t>
            </w:r>
          </w:p>
        </w:tc>
      </w:tr>
      <w:tr w:rsidR="008C02A3" w:rsidRPr="008C02A3" w:rsidTr="00CD5383">
        <w:trPr>
          <w:trHeight w:hRule="exact" w:val="277"/>
        </w:trPr>
        <w:tc>
          <w:tcPr>
            <w:tcW w:w="1027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8C02A3" w:rsidRPr="008C02A3" w:rsidTr="00CD5383">
        <w:trPr>
          <w:trHeight w:hRule="exact" w:val="277"/>
        </w:trPr>
        <w:tc>
          <w:tcPr>
            <w:tcW w:w="12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0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владеет технологиями организации педагогических условий общения и развития дошкольников</w:t>
            </w:r>
          </w:p>
        </w:tc>
      </w:tr>
      <w:tr w:rsidR="008C02A3" w:rsidRPr="008C02A3" w:rsidTr="00CD5383">
        <w:trPr>
          <w:trHeight w:hRule="exact" w:val="277"/>
        </w:trPr>
        <w:tc>
          <w:tcPr>
            <w:tcW w:w="12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0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владеет некоторыми технологиями организации педагогических условий общения и развития дошкольников</w:t>
            </w:r>
          </w:p>
        </w:tc>
      </w:tr>
      <w:tr w:rsidR="008C02A3" w:rsidRPr="008C02A3" w:rsidTr="00CD5383">
        <w:trPr>
          <w:trHeight w:hRule="exact" w:val="277"/>
        </w:trPr>
        <w:tc>
          <w:tcPr>
            <w:tcW w:w="12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0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владеет  технологиями организации педагогических условий общения и развития дошкольников</w:t>
            </w:r>
          </w:p>
        </w:tc>
      </w:tr>
      <w:tr w:rsidR="008C02A3" w:rsidRPr="008C02A3" w:rsidTr="00CD5383">
        <w:trPr>
          <w:trHeight w:hRule="exact" w:val="416"/>
        </w:trPr>
        <w:tc>
          <w:tcPr>
            <w:tcW w:w="1027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В результате освоения дисциплины </w:t>
            </w:r>
            <w:proofErr w:type="gramStart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обучающийся</w:t>
            </w:r>
            <w:proofErr w:type="gramEnd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 должен</w:t>
            </w:r>
          </w:p>
        </w:tc>
      </w:tr>
      <w:tr w:rsidR="008C02A3" w:rsidRPr="008C02A3" w:rsidTr="00CD5383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3.1</w:t>
            </w:r>
          </w:p>
        </w:tc>
        <w:tc>
          <w:tcPr>
            <w:tcW w:w="95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8C02A3" w:rsidRPr="008C02A3" w:rsidTr="00CD538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3.1.1</w:t>
            </w:r>
          </w:p>
        </w:tc>
        <w:tc>
          <w:tcPr>
            <w:tcW w:w="95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сущность и значение педагогического мастерства в профессиональной деятельности и пути его формирования;</w:t>
            </w:r>
          </w:p>
        </w:tc>
      </w:tr>
      <w:tr w:rsidR="008C02A3" w:rsidRPr="008C02A3" w:rsidTr="00CD538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3.1.2</w:t>
            </w:r>
          </w:p>
        </w:tc>
        <w:tc>
          <w:tcPr>
            <w:tcW w:w="95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структуру педагогического мастерства и ее компонентов;</w:t>
            </w:r>
          </w:p>
        </w:tc>
      </w:tr>
      <w:tr w:rsidR="008C02A3" w:rsidRPr="008C02A3" w:rsidTr="00CD538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3.1.3</w:t>
            </w:r>
          </w:p>
        </w:tc>
        <w:tc>
          <w:tcPr>
            <w:tcW w:w="95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методы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профессионального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самосовершенствования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педагога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;</w:t>
            </w:r>
          </w:p>
        </w:tc>
      </w:tr>
      <w:tr w:rsidR="008C02A3" w:rsidRPr="008C02A3" w:rsidTr="00CD538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3.1.4</w:t>
            </w:r>
          </w:p>
        </w:tc>
        <w:tc>
          <w:tcPr>
            <w:tcW w:w="95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педагогические техники и современные образовательные технологии;</w:t>
            </w:r>
          </w:p>
        </w:tc>
      </w:tr>
      <w:tr w:rsidR="008C02A3" w:rsidRPr="008C02A3" w:rsidTr="00CD538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3.1.5</w:t>
            </w:r>
          </w:p>
        </w:tc>
        <w:tc>
          <w:tcPr>
            <w:tcW w:w="95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особенности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профессионально-педагогического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общения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;</w:t>
            </w:r>
          </w:p>
        </w:tc>
      </w:tr>
      <w:tr w:rsidR="008C02A3" w:rsidRPr="008C02A3" w:rsidTr="00CD538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3.1.6</w:t>
            </w:r>
          </w:p>
        </w:tc>
        <w:tc>
          <w:tcPr>
            <w:tcW w:w="95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трудности и барьеры межличностной коммуникации;</w:t>
            </w:r>
          </w:p>
        </w:tc>
      </w:tr>
      <w:tr w:rsidR="008C02A3" w:rsidRPr="008C02A3" w:rsidTr="00CD538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3.1.7</w:t>
            </w:r>
          </w:p>
        </w:tc>
        <w:tc>
          <w:tcPr>
            <w:tcW w:w="95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proofErr w:type="gram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методы</w:t>
            </w:r>
            <w:proofErr w:type="spellEnd"/>
            <w:proofErr w:type="gram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профессионального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самосовершенствования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педагога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.</w:t>
            </w:r>
          </w:p>
        </w:tc>
      </w:tr>
      <w:tr w:rsidR="008C02A3" w:rsidRPr="008C02A3" w:rsidTr="00CD5383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3.2</w:t>
            </w:r>
          </w:p>
        </w:tc>
        <w:tc>
          <w:tcPr>
            <w:tcW w:w="95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8C02A3" w:rsidRPr="008C02A3" w:rsidTr="00CD538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3.2.1</w:t>
            </w:r>
          </w:p>
        </w:tc>
        <w:tc>
          <w:tcPr>
            <w:tcW w:w="95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применять профессиональные знания, умения и навыки на практике;</w:t>
            </w:r>
          </w:p>
        </w:tc>
      </w:tr>
      <w:tr w:rsidR="008C02A3" w:rsidRPr="008C02A3" w:rsidTr="00CD538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3.2.2</w:t>
            </w:r>
          </w:p>
        </w:tc>
        <w:tc>
          <w:tcPr>
            <w:tcW w:w="95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проектировать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педагогическое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взаимодействие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;</w:t>
            </w:r>
          </w:p>
        </w:tc>
      </w:tr>
      <w:tr w:rsidR="008C02A3" w:rsidRPr="008C02A3" w:rsidTr="00CD538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3.2.3</w:t>
            </w:r>
          </w:p>
        </w:tc>
        <w:tc>
          <w:tcPr>
            <w:tcW w:w="95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решать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коммуникативные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задачи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;</w:t>
            </w:r>
          </w:p>
        </w:tc>
      </w:tr>
      <w:tr w:rsidR="008C02A3" w:rsidRPr="008C02A3" w:rsidTr="00CD538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3.2.4</w:t>
            </w:r>
          </w:p>
        </w:tc>
        <w:tc>
          <w:tcPr>
            <w:tcW w:w="95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предупреждать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и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разрешать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конфликты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;</w:t>
            </w:r>
          </w:p>
        </w:tc>
      </w:tr>
      <w:tr w:rsidR="008C02A3" w:rsidRPr="008C02A3" w:rsidTr="00CD538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3.2.5</w:t>
            </w:r>
          </w:p>
        </w:tc>
        <w:tc>
          <w:tcPr>
            <w:tcW w:w="95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совершенствовать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педагогическую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технику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;</w:t>
            </w:r>
          </w:p>
        </w:tc>
      </w:tr>
      <w:tr w:rsidR="008C02A3" w:rsidRPr="008C02A3" w:rsidTr="00CD538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3.2.6</w:t>
            </w:r>
          </w:p>
        </w:tc>
        <w:tc>
          <w:tcPr>
            <w:tcW w:w="95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развивать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педагогические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способности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;</w:t>
            </w:r>
          </w:p>
        </w:tc>
      </w:tr>
      <w:tr w:rsidR="008C02A3" w:rsidRPr="008C02A3" w:rsidTr="00CD5383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3.2.7</w:t>
            </w:r>
          </w:p>
        </w:tc>
        <w:tc>
          <w:tcPr>
            <w:tcW w:w="95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применять методы профессионального совершенствования</w:t>
            </w:r>
            <w:proofErr w:type="gram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;-</w:t>
            </w:r>
            <w:proofErr w:type="gram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определять личностную готовность к педагогической деятельности;</w:t>
            </w:r>
          </w:p>
        </w:tc>
      </w:tr>
      <w:tr w:rsidR="008C02A3" w:rsidRPr="008C02A3" w:rsidTr="00CD5383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3.2.8</w:t>
            </w:r>
          </w:p>
        </w:tc>
        <w:tc>
          <w:tcPr>
            <w:tcW w:w="95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делать психолого-педагогический анализ и давать оценку эффективности целостного педагогического процесса и отдельных его элементов.</w:t>
            </w:r>
          </w:p>
        </w:tc>
      </w:tr>
      <w:tr w:rsidR="008C02A3" w:rsidRPr="008C02A3" w:rsidTr="00CD5383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3.3</w:t>
            </w:r>
          </w:p>
        </w:tc>
        <w:tc>
          <w:tcPr>
            <w:tcW w:w="95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8C02A3" w:rsidRPr="008C02A3" w:rsidTr="00CD538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3.3.1</w:t>
            </w:r>
          </w:p>
        </w:tc>
        <w:tc>
          <w:tcPr>
            <w:tcW w:w="95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понятийно-категориальным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аппаратом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дисциплины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;</w:t>
            </w:r>
          </w:p>
        </w:tc>
      </w:tr>
      <w:tr w:rsidR="008C02A3" w:rsidRPr="008C02A3" w:rsidTr="00CD538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3.3.2</w:t>
            </w:r>
          </w:p>
        </w:tc>
        <w:tc>
          <w:tcPr>
            <w:tcW w:w="95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педагогическими техниками в соответствии с образовательной ситуацией;</w:t>
            </w:r>
          </w:p>
        </w:tc>
      </w:tr>
    </w:tbl>
    <w:p w:rsidR="008C02A3" w:rsidRPr="008C02A3" w:rsidRDefault="008C02A3" w:rsidP="008C02A3">
      <w:pPr>
        <w:rPr>
          <w:rFonts w:ascii="Calibri" w:eastAsia="Times New Roman" w:hAnsi="Calibri" w:cs="Times New Roman"/>
          <w:sz w:val="0"/>
          <w:szCs w:val="0"/>
          <w:lang w:eastAsia="en-US"/>
        </w:rPr>
      </w:pPr>
      <w:r w:rsidRPr="008C02A3">
        <w:rPr>
          <w:rFonts w:ascii="Calibri" w:eastAsia="Times New Roman" w:hAnsi="Calibri" w:cs="Times New Roman"/>
          <w:lang w:eastAsia="en-US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85"/>
        <w:gridCol w:w="3270"/>
        <w:gridCol w:w="958"/>
        <w:gridCol w:w="692"/>
        <w:gridCol w:w="1110"/>
        <w:gridCol w:w="1245"/>
        <w:gridCol w:w="677"/>
        <w:gridCol w:w="1371"/>
      </w:tblGrid>
      <w:tr w:rsidR="008C02A3" w:rsidRPr="008C02A3" w:rsidTr="00CD5383">
        <w:trPr>
          <w:trHeight w:hRule="exact" w:val="50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lastRenderedPageBreak/>
              <w:t>3.3.3</w:t>
            </w:r>
          </w:p>
        </w:tc>
        <w:tc>
          <w:tcPr>
            <w:tcW w:w="950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приемами поддержания продуктивного взаимодействия с субъектами образования в условиях поликультурной образовательной среды;</w:t>
            </w:r>
          </w:p>
        </w:tc>
      </w:tr>
      <w:tr w:rsidR="008C02A3" w:rsidRPr="008C02A3" w:rsidTr="00CD5383">
        <w:trPr>
          <w:trHeight w:hRule="exact" w:val="50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3.3.4</w:t>
            </w:r>
          </w:p>
        </w:tc>
        <w:tc>
          <w:tcPr>
            <w:tcW w:w="950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навыками организации совместной деятельности и межличностного взаимодействия участников образовательного процесса;</w:t>
            </w:r>
          </w:p>
        </w:tc>
      </w:tr>
      <w:tr w:rsidR="008C02A3" w:rsidRPr="008C02A3" w:rsidTr="00CD5383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3.3.5</w:t>
            </w:r>
          </w:p>
        </w:tc>
        <w:tc>
          <w:tcPr>
            <w:tcW w:w="950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приемами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бесконфликтного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общения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;</w:t>
            </w:r>
          </w:p>
        </w:tc>
      </w:tr>
      <w:tr w:rsidR="008C02A3" w:rsidRPr="008C02A3" w:rsidTr="00CD5383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3.3.6</w:t>
            </w:r>
          </w:p>
        </w:tc>
        <w:tc>
          <w:tcPr>
            <w:tcW w:w="950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методиками оценки гностических,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коммуникативных</w:t>
            </w:r>
            <w:proofErr w:type="gram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,о</w:t>
            </w:r>
            <w:proofErr w:type="gram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рганизаторских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и др. умений педагога.</w:t>
            </w:r>
          </w:p>
        </w:tc>
      </w:tr>
      <w:tr w:rsidR="008C02A3" w:rsidRPr="008C02A3" w:rsidTr="00CD5383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4. СТРУКТУРА И СОДЕРЖАНИЕ ДИСЦИПЛИНЫ (МОДУЛЯ)</w:t>
            </w:r>
          </w:p>
        </w:tc>
      </w:tr>
      <w:tr w:rsidR="008C02A3" w:rsidRPr="008C02A3" w:rsidTr="00CD5383">
        <w:trPr>
          <w:trHeight w:hRule="exact" w:val="416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Код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занятия</w:t>
            </w:r>
            <w:proofErr w:type="spellEnd"/>
          </w:p>
        </w:tc>
        <w:tc>
          <w:tcPr>
            <w:tcW w:w="3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Наименование разделов и тем /вид занятия/</w:t>
            </w:r>
          </w:p>
        </w:tc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Семестр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/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Курс</w:t>
            </w:r>
            <w:proofErr w:type="spellEnd"/>
          </w:p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Часов</w:t>
            </w:r>
            <w:proofErr w:type="spellEnd"/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Компетен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-</w:t>
            </w:r>
          </w:p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ции</w:t>
            </w:r>
            <w:proofErr w:type="spellEnd"/>
          </w:p>
        </w:tc>
        <w:tc>
          <w:tcPr>
            <w:tcW w:w="12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Инте</w:t>
            </w:r>
            <w:proofErr w:type="spellEnd"/>
          </w:p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proofErr w:type="gramStart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ракт</w:t>
            </w:r>
            <w:proofErr w:type="spellEnd"/>
            <w:proofErr w:type="gramEnd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.</w:t>
            </w:r>
          </w:p>
        </w:tc>
        <w:tc>
          <w:tcPr>
            <w:tcW w:w="13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Примечание</w:t>
            </w:r>
            <w:proofErr w:type="spellEnd"/>
          </w:p>
        </w:tc>
      </w:tr>
      <w:tr w:rsidR="008C02A3" w:rsidRPr="008C02A3" w:rsidTr="00CD5383">
        <w:trPr>
          <w:trHeight w:hRule="exact" w:val="91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Раздел 1. Педагогическое мастерство в профессиональной деятельности: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понятие</w:t>
            </w:r>
            <w:proofErr w:type="gramStart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,о</w:t>
            </w:r>
            <w:proofErr w:type="gramEnd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сновные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 структурные компоненты.</w:t>
            </w:r>
          </w:p>
        </w:tc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3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8C02A3" w:rsidRPr="008C02A3" w:rsidTr="00CD5383">
        <w:trPr>
          <w:trHeight w:hRule="exact" w:val="69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1.1</w:t>
            </w:r>
          </w:p>
        </w:tc>
        <w:tc>
          <w:tcPr>
            <w:tcW w:w="3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Основные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понятия</w:t>
            </w:r>
            <w:proofErr w:type="gram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,с</w:t>
            </w:r>
            <w:proofErr w:type="gram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ущность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,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стуктура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педагогического мастерства /Лек/</w:t>
            </w:r>
          </w:p>
        </w:tc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ПК-2 ПК-4</w:t>
            </w:r>
          </w:p>
        </w:tc>
        <w:tc>
          <w:tcPr>
            <w:tcW w:w="12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 Л2.2</w:t>
            </w:r>
          </w:p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Э2 Э3 Э6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8C02A3" w:rsidRPr="008C02A3" w:rsidTr="00CD5383">
        <w:trPr>
          <w:trHeight w:hRule="exact" w:val="478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1.2</w:t>
            </w:r>
          </w:p>
        </w:tc>
        <w:tc>
          <w:tcPr>
            <w:tcW w:w="3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Структура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педагогического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мастерства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.</w:t>
            </w:r>
          </w:p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Ср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</w:p>
        </w:tc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20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ОПК-6 ПК- 2</w:t>
            </w:r>
          </w:p>
        </w:tc>
        <w:tc>
          <w:tcPr>
            <w:tcW w:w="12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Л1.2 Л2.1</w:t>
            </w:r>
          </w:p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Э2 Э4 Э5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8C02A3" w:rsidRPr="008C02A3" w:rsidTr="00CD5383">
        <w:trPr>
          <w:trHeight w:hRule="exact" w:val="478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1.3</w:t>
            </w:r>
          </w:p>
        </w:tc>
        <w:tc>
          <w:tcPr>
            <w:tcW w:w="3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Профессионально – значимые качества педагога. /</w:t>
            </w:r>
            <w:proofErr w:type="spellStart"/>
            <w:proofErr w:type="gram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</w:t>
            </w:r>
            <w:proofErr w:type="spellEnd"/>
            <w:proofErr w:type="gram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ПК-2</w:t>
            </w:r>
          </w:p>
        </w:tc>
        <w:tc>
          <w:tcPr>
            <w:tcW w:w="12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Л2.1</w:t>
            </w:r>
          </w:p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Э2 Э3 Э4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8C02A3" w:rsidRPr="008C02A3" w:rsidTr="00CD5383">
        <w:trPr>
          <w:trHeight w:hRule="exact" w:val="69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1.4</w:t>
            </w:r>
          </w:p>
        </w:tc>
        <w:tc>
          <w:tcPr>
            <w:tcW w:w="3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Специфика профессиональной деятельности специалиста дошкольного образования /</w:t>
            </w:r>
            <w:proofErr w:type="gram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Ср</w:t>
            </w:r>
            <w:proofErr w:type="gram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10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ПК-2 ПК-4</w:t>
            </w:r>
          </w:p>
        </w:tc>
        <w:tc>
          <w:tcPr>
            <w:tcW w:w="12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Л2.1</w:t>
            </w:r>
          </w:p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Э2 Э5 Э6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8C02A3" w:rsidRPr="008C02A3" w:rsidTr="00CD5383">
        <w:trPr>
          <w:trHeight w:hRule="exact" w:val="91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1.5</w:t>
            </w:r>
          </w:p>
        </w:tc>
        <w:tc>
          <w:tcPr>
            <w:tcW w:w="3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Педагогическая техника как средство повышения эффективности  результатов образовательного процесса. /</w:t>
            </w:r>
            <w:proofErr w:type="gram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Ср</w:t>
            </w:r>
            <w:proofErr w:type="gram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20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ОПК-6 ПК- 2</w:t>
            </w:r>
          </w:p>
        </w:tc>
        <w:tc>
          <w:tcPr>
            <w:tcW w:w="12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Л1.2 Л2.1</w:t>
            </w:r>
          </w:p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Э3 Э4 Э5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8C02A3" w:rsidRPr="008C02A3" w:rsidTr="00CD5383">
        <w:trPr>
          <w:trHeight w:hRule="exact" w:val="69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1.6</w:t>
            </w:r>
          </w:p>
        </w:tc>
        <w:tc>
          <w:tcPr>
            <w:tcW w:w="3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Критерии сформированности педагогического мастерства.</w:t>
            </w:r>
          </w:p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proofErr w:type="spellStart"/>
            <w:proofErr w:type="gram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</w:t>
            </w:r>
            <w:proofErr w:type="spellEnd"/>
            <w:proofErr w:type="gram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ПК-2</w:t>
            </w:r>
          </w:p>
        </w:tc>
        <w:tc>
          <w:tcPr>
            <w:tcW w:w="12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</w:t>
            </w:r>
          </w:p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 Э6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8C02A3" w:rsidRPr="008C02A3" w:rsidTr="00CD5383">
        <w:trPr>
          <w:trHeight w:hRule="exact" w:val="91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Раздел 2. Совершенствование педагогического мастерства в процессе профессионального саморазвития.</w:t>
            </w:r>
          </w:p>
        </w:tc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3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8C02A3" w:rsidRPr="008C02A3" w:rsidTr="00CD5383">
        <w:trPr>
          <w:trHeight w:hRule="exact" w:val="69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</w:t>
            </w:r>
          </w:p>
        </w:tc>
        <w:tc>
          <w:tcPr>
            <w:tcW w:w="3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Становление профессиональной культуры педагога дошкольного образования. /Лек/</w:t>
            </w:r>
          </w:p>
        </w:tc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ОПК-6 ПК- 2 ПК-4</w:t>
            </w:r>
          </w:p>
        </w:tc>
        <w:tc>
          <w:tcPr>
            <w:tcW w:w="12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Л1.2 Л2.1</w:t>
            </w:r>
          </w:p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Э5 Э6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8C02A3" w:rsidRPr="008C02A3" w:rsidTr="00CD5383">
        <w:trPr>
          <w:trHeight w:hRule="exact" w:val="91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</w:t>
            </w:r>
          </w:p>
        </w:tc>
        <w:tc>
          <w:tcPr>
            <w:tcW w:w="3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Значение педагогического творчества  в профессиональной деятельности.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Основные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понятия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и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уровни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педагогического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творчества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. /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Ср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</w:p>
        </w:tc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20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ОПК-6 ПК- 2 ПК-4</w:t>
            </w:r>
          </w:p>
        </w:tc>
        <w:tc>
          <w:tcPr>
            <w:tcW w:w="12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Л1.2 Л2.1</w:t>
            </w:r>
          </w:p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 Э4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8C02A3" w:rsidRPr="008C02A3" w:rsidTr="00CD5383">
        <w:trPr>
          <w:trHeight w:hRule="exact" w:val="91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Раздел 3. Профессиональн</w:t>
            </w:r>
            <w:proofErr w:type="gramStart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о-</w:t>
            </w:r>
            <w:proofErr w:type="gramEnd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 педагогическое общение специалистов дошкольного образования</w:t>
            </w:r>
          </w:p>
        </w:tc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3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8C02A3" w:rsidRPr="008C02A3" w:rsidTr="00CD5383">
        <w:trPr>
          <w:trHeight w:hRule="exact" w:val="478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</w:t>
            </w:r>
          </w:p>
        </w:tc>
        <w:tc>
          <w:tcPr>
            <w:tcW w:w="3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Теоретические основы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психолого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– педагогического взаимодействия. /Лек/</w:t>
            </w:r>
          </w:p>
        </w:tc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ОПК-6</w:t>
            </w:r>
          </w:p>
        </w:tc>
        <w:tc>
          <w:tcPr>
            <w:tcW w:w="12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Л1.2 Л2.2</w:t>
            </w:r>
          </w:p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 Э3 Э6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8C02A3" w:rsidRPr="008C02A3" w:rsidTr="00CD5383">
        <w:trPr>
          <w:trHeight w:hRule="exact" w:val="478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</w:t>
            </w:r>
          </w:p>
        </w:tc>
        <w:tc>
          <w:tcPr>
            <w:tcW w:w="3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Взаимодействие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субъектов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образования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. /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Ср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</w:p>
        </w:tc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20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ОПК-6 ПК- 2 ПК-4</w:t>
            </w:r>
          </w:p>
        </w:tc>
        <w:tc>
          <w:tcPr>
            <w:tcW w:w="12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Л2.1</w:t>
            </w:r>
          </w:p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Э3 Э5 Э6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8C02A3" w:rsidRPr="008C02A3" w:rsidTr="00CD5383">
        <w:trPr>
          <w:trHeight w:hRule="exact" w:val="91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3.3</w:t>
            </w:r>
          </w:p>
        </w:tc>
        <w:tc>
          <w:tcPr>
            <w:tcW w:w="3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Основы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психолого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– педагогического взаимодействия  педагога с детьми </w:t>
            </w:r>
            <w:proofErr w:type="gram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( </w:t>
            </w:r>
            <w:proofErr w:type="gram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требования ФГОС и программные требования). /</w:t>
            </w:r>
            <w:proofErr w:type="spellStart"/>
            <w:proofErr w:type="gram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</w:t>
            </w:r>
            <w:proofErr w:type="spellEnd"/>
            <w:proofErr w:type="gram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ПК-4</w:t>
            </w:r>
          </w:p>
        </w:tc>
        <w:tc>
          <w:tcPr>
            <w:tcW w:w="12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Л2.1</w:t>
            </w:r>
          </w:p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3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8C02A3" w:rsidRPr="008C02A3" w:rsidTr="00CD5383">
        <w:trPr>
          <w:trHeight w:hRule="exact" w:val="91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3.4</w:t>
            </w:r>
          </w:p>
        </w:tc>
        <w:tc>
          <w:tcPr>
            <w:tcW w:w="3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Взаимодействие педагогического коллектива с семьями дошкольников (требования ФГОС и программные требования). /Лек/</w:t>
            </w:r>
          </w:p>
        </w:tc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ПК-2 ПК-4</w:t>
            </w:r>
          </w:p>
        </w:tc>
        <w:tc>
          <w:tcPr>
            <w:tcW w:w="12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Л2.1</w:t>
            </w:r>
          </w:p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 Э6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3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8C02A3" w:rsidRPr="008C02A3" w:rsidTr="00CD5383">
        <w:trPr>
          <w:trHeight w:hRule="exact" w:val="69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3.5</w:t>
            </w:r>
          </w:p>
        </w:tc>
        <w:tc>
          <w:tcPr>
            <w:tcW w:w="3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Формы сотрудничества дошкольной образовательной организации с семьями воспитанников. /</w:t>
            </w:r>
            <w:proofErr w:type="gram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Ср</w:t>
            </w:r>
            <w:proofErr w:type="gram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16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ОПК-6 ПК- 4</w:t>
            </w:r>
          </w:p>
        </w:tc>
        <w:tc>
          <w:tcPr>
            <w:tcW w:w="12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Л2.2 Л2.1</w:t>
            </w:r>
          </w:p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Э4 Э5 Э6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</w:tbl>
    <w:p w:rsidR="008C02A3" w:rsidRPr="008C02A3" w:rsidRDefault="008C02A3" w:rsidP="008C02A3">
      <w:pPr>
        <w:rPr>
          <w:rFonts w:ascii="Calibri" w:eastAsia="Times New Roman" w:hAnsi="Calibri" w:cs="Times New Roman"/>
          <w:sz w:val="0"/>
          <w:szCs w:val="0"/>
          <w:lang w:val="en-US" w:eastAsia="en-US"/>
        </w:rPr>
      </w:pPr>
      <w:r w:rsidRPr="008C02A3">
        <w:rPr>
          <w:rFonts w:ascii="Calibri" w:eastAsia="Times New Roman" w:hAnsi="Calibri" w:cs="Times New Roman"/>
          <w:lang w:val="en-US" w:eastAsia="en-US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6"/>
        <w:gridCol w:w="34"/>
        <w:gridCol w:w="1450"/>
        <w:gridCol w:w="1001"/>
        <w:gridCol w:w="245"/>
        <w:gridCol w:w="303"/>
        <w:gridCol w:w="679"/>
        <w:gridCol w:w="329"/>
        <w:gridCol w:w="1492"/>
        <w:gridCol w:w="1681"/>
        <w:gridCol w:w="2594"/>
      </w:tblGrid>
      <w:tr w:rsidR="008C02A3" w:rsidRPr="008C02A3" w:rsidTr="00CD5383">
        <w:trPr>
          <w:trHeight w:hRule="exact" w:val="697"/>
        </w:trPr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lastRenderedPageBreak/>
              <w:t>3.6</w:t>
            </w:r>
          </w:p>
        </w:tc>
        <w:tc>
          <w:tcPr>
            <w:tcW w:w="35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Специфика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психолого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– педагогического  взаимодействия в системе «педагог – педагог». /</w:t>
            </w:r>
            <w:proofErr w:type="spellStart"/>
            <w:proofErr w:type="gram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</w:t>
            </w:r>
            <w:proofErr w:type="spellEnd"/>
            <w:proofErr w:type="gram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8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0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ОПК-6 ПК- 4</w:t>
            </w:r>
          </w:p>
        </w:tc>
        <w:tc>
          <w:tcPr>
            <w:tcW w:w="12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Л2.1</w:t>
            </w:r>
          </w:p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 Э6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8C02A3" w:rsidRPr="008C02A3" w:rsidTr="00CD5383">
        <w:trPr>
          <w:trHeight w:hRule="exact" w:val="917"/>
        </w:trPr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3.7</w:t>
            </w:r>
          </w:p>
        </w:tc>
        <w:tc>
          <w:tcPr>
            <w:tcW w:w="35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Технологии психолого-педагогического взаимодействия участников образовательного процесса. /</w:t>
            </w:r>
            <w:proofErr w:type="gram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Ср</w:t>
            </w:r>
            <w:proofErr w:type="gram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8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17</w:t>
            </w:r>
          </w:p>
        </w:tc>
        <w:tc>
          <w:tcPr>
            <w:tcW w:w="10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ОПК-6 ПК- 4</w:t>
            </w:r>
          </w:p>
        </w:tc>
        <w:tc>
          <w:tcPr>
            <w:tcW w:w="12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Л2.1</w:t>
            </w:r>
          </w:p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Э3 Э4 Э5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8C02A3" w:rsidRPr="008C02A3" w:rsidTr="00CD5383">
        <w:trPr>
          <w:trHeight w:hRule="exact" w:val="277"/>
        </w:trPr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3.8</w:t>
            </w:r>
          </w:p>
        </w:tc>
        <w:tc>
          <w:tcPr>
            <w:tcW w:w="35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Экзамен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</w:p>
        </w:tc>
        <w:tc>
          <w:tcPr>
            <w:tcW w:w="8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9</w:t>
            </w:r>
          </w:p>
        </w:tc>
        <w:tc>
          <w:tcPr>
            <w:tcW w:w="10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2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8C02A3" w:rsidRPr="008C02A3" w:rsidTr="00CD5383">
        <w:trPr>
          <w:trHeight w:hRule="exact" w:val="416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5. ФОНД ОЦЕНОЧНЫХ СРЕДСТВ</w:t>
            </w:r>
          </w:p>
        </w:tc>
      </w:tr>
      <w:tr w:rsidR="008C02A3" w:rsidRPr="008C02A3" w:rsidTr="00CD5383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5.1.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Контрольные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вопросы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и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задания</w:t>
            </w:r>
            <w:proofErr w:type="spellEnd"/>
          </w:p>
        </w:tc>
      </w:tr>
      <w:tr w:rsidR="008C02A3" w:rsidRPr="008C02A3" w:rsidTr="00CD5383">
        <w:trPr>
          <w:trHeight w:hRule="exact" w:val="7949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Контрольные вопросы (2 курс)</w:t>
            </w:r>
          </w:p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1.Педагогическое мастерство в структуре профессиональной культуры педагога.</w:t>
            </w:r>
          </w:p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2.Характеристика компонентов педагогического мастерства.</w:t>
            </w:r>
          </w:p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3.Профессионально-значимые качества педагога.</w:t>
            </w:r>
          </w:p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4.Пути становления педагогического мастерства в процессе профессионального самовоспитания.</w:t>
            </w:r>
          </w:p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5.Критерии сформированности педагогического мастерства.</w:t>
            </w:r>
          </w:p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6.Значение педагогического творчества  в профессиональной деятельности.  Основные понятия и уровни педагогического творчества.</w:t>
            </w:r>
          </w:p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7.Творческое самочувствие педагога, источники и условия педагогического творчества.</w:t>
            </w:r>
          </w:p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8.Педагогическая техника как средство повышения эффективности  результатов образования.</w:t>
            </w:r>
          </w:p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9.Понятие и основные компоненты педагогической техники.</w:t>
            </w:r>
          </w:p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10.Значение речи педагога в профессионально – педагогическом общении</w:t>
            </w:r>
            <w:proofErr w:type="gram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.</w:t>
            </w:r>
            <w:proofErr w:type="gram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Признаки культурной речи.</w:t>
            </w:r>
          </w:p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11.Голос как средство повышения значимости речи педагога в процессе  профессионально – педагогического общения.</w:t>
            </w:r>
          </w:p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12.Дикция педагога как профессиональная необходимость.</w:t>
            </w:r>
          </w:p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13.Роль мимики и пантомимики в процессе взаимодействия педагога с детьми и воспитывающими взрослыми.</w:t>
            </w:r>
          </w:p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14.Профессиональные свойства движений и жестов педагога, их влияние на процессы общения с детьми и взрослыми.</w:t>
            </w:r>
          </w:p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15.Управление педагога своим эмоциональным состоянием. Основы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саморегуляции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</w:p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16.Теоретические основы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психолого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– педагогического взаимодействия.</w:t>
            </w:r>
          </w:p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17.Особенности личности  и характер взаимодействия педагога дошкольного образования.</w:t>
            </w:r>
          </w:p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18.Стиль общения педагога и его влияние на обучение, воспитание и развитие личности.</w:t>
            </w:r>
          </w:p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19.Педагогический такт как проявление профессиональной культуры учителя.</w:t>
            </w:r>
          </w:p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20.Общие этические принципы и характер делового общения в педагогическом коллективе.</w:t>
            </w:r>
          </w:p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21.Убеждение и внушение в системе коммуникативного воздействия.</w:t>
            </w:r>
          </w:p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21.Организаторские способности педагога. Самовоспитание организационных умений.</w:t>
            </w:r>
          </w:p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22.Коммуникативные способности педагога. Связь коммуникации с эффективностью педагогической деятельности.</w:t>
            </w:r>
          </w:p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23.Основы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психолого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– педагогического взаимодействия  педагога с детьми </w:t>
            </w:r>
            <w:proofErr w:type="gram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( </w:t>
            </w:r>
            <w:proofErr w:type="gram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требования ФГОС и программные требования).</w:t>
            </w:r>
          </w:p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24.Взаимодействие педагогического коллектива с семьями дошкольников (требования ФГОС и программные требования).</w:t>
            </w:r>
          </w:p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25.Специфика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психолого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– педагогического  взаимодействия в системе «педагог – педагог».</w:t>
            </w:r>
          </w:p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26.Основные проблемы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психолого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– педагогического взаимодействия в дошкольной образовательной организации.</w:t>
            </w:r>
          </w:p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27.Условия повышения эффективности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психолого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– педагогического взаимодействия в образовательном процессе ДОО.</w:t>
            </w:r>
          </w:p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28.Проблема разрешения межличностных конфликтов. Способы разрешения конфликтных ситуаций.</w:t>
            </w:r>
          </w:p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29.Проектировочные способности как условие конструирования педагогом собственной деятельности и активности учащихся в образовательном процессе.</w:t>
            </w:r>
          </w:p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30.Элементы актерского мастерства в педагогической деятельности.</w:t>
            </w:r>
          </w:p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31.Основы педагогического самообразования и самовоспитания.</w:t>
            </w:r>
          </w:p>
        </w:tc>
      </w:tr>
      <w:tr w:rsidR="008C02A3" w:rsidRPr="008C02A3" w:rsidTr="00CD5383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5.2.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Фонд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оценочных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средств</w:t>
            </w:r>
            <w:proofErr w:type="spellEnd"/>
          </w:p>
        </w:tc>
      </w:tr>
      <w:tr w:rsidR="008C02A3" w:rsidRPr="008C02A3" w:rsidTr="00CD5383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Фонд оценочных сре</w:t>
            </w:r>
            <w:proofErr w:type="gram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дств пр</w:t>
            </w:r>
            <w:proofErr w:type="gram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едставлен в Приложении 1.</w:t>
            </w:r>
          </w:p>
        </w:tc>
      </w:tr>
      <w:tr w:rsidR="008C02A3" w:rsidRPr="008C02A3" w:rsidTr="00CD5383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5.3.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Перечень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видов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оценочных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средств</w:t>
            </w:r>
            <w:proofErr w:type="spellEnd"/>
          </w:p>
        </w:tc>
      </w:tr>
      <w:tr w:rsidR="008C02A3" w:rsidRPr="008C02A3" w:rsidTr="00CD5383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Индивидуальное и групповое проектирование,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тестирование</w:t>
            </w:r>
            <w:proofErr w:type="gram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,п</w:t>
            </w:r>
            <w:proofErr w:type="gram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резентации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сообщений, творческие задания.</w:t>
            </w:r>
          </w:p>
        </w:tc>
      </w:tr>
      <w:tr w:rsidR="008C02A3" w:rsidRPr="008C02A3" w:rsidTr="00CD5383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6. УЧЕБНО-МЕТОДИЧЕСКОЕ И ИНФОРМАЦИОННОЕ ОБЕСПЕЧЕНИЕ ДИСЦИПЛИНЫ (МОДУЛЯ)</w:t>
            </w:r>
          </w:p>
        </w:tc>
      </w:tr>
      <w:tr w:rsidR="008C02A3" w:rsidRPr="008C02A3" w:rsidTr="00CD5383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6.1.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Рекомендуемая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</w:tr>
      <w:tr w:rsidR="008C02A3" w:rsidRPr="008C02A3" w:rsidTr="00CD5383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6.1.1.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Основная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</w:tr>
      <w:tr w:rsidR="008C02A3" w:rsidRPr="008C02A3" w:rsidTr="00CD5383">
        <w:trPr>
          <w:trHeight w:hRule="exact" w:val="277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9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Авторы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составители</w:t>
            </w:r>
            <w:proofErr w:type="spellEnd"/>
          </w:p>
        </w:tc>
        <w:tc>
          <w:tcPr>
            <w:tcW w:w="51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Заглавие</w:t>
            </w:r>
            <w:proofErr w:type="spellEnd"/>
          </w:p>
        </w:tc>
        <w:tc>
          <w:tcPr>
            <w:tcW w:w="254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Издательство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год</w:t>
            </w:r>
            <w:proofErr w:type="spellEnd"/>
          </w:p>
        </w:tc>
      </w:tr>
      <w:tr w:rsidR="006A4366" w:rsidRPr="008C02A3" w:rsidTr="006A4366">
        <w:trPr>
          <w:trHeight w:hRule="exact" w:val="777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66" w:rsidRPr="000944A5" w:rsidRDefault="006A4366" w:rsidP="001729F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944A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</w:t>
            </w:r>
          </w:p>
        </w:tc>
        <w:tc>
          <w:tcPr>
            <w:tcW w:w="19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66" w:rsidRPr="00DF3EFF" w:rsidRDefault="006A4366" w:rsidP="001729F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</w:pPr>
            <w:proofErr w:type="spellStart"/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Бермус</w:t>
            </w:r>
            <w:proofErr w:type="spellEnd"/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, А.Г.</w:t>
            </w:r>
          </w:p>
        </w:tc>
        <w:tc>
          <w:tcPr>
            <w:tcW w:w="51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66" w:rsidRPr="00DF3EFF" w:rsidRDefault="006A4366" w:rsidP="001729F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</w:pPr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Введение в педагогическую деятельность</w:t>
            </w:r>
            <w:proofErr w:type="gramStart"/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:</w:t>
            </w:r>
            <w:proofErr w:type="gramEnd"/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учебник / А.Г. </w:t>
            </w:r>
            <w:proofErr w:type="spellStart"/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Бермус</w:t>
            </w:r>
            <w:proofErr w:type="spellEnd"/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. - </w:t>
            </w:r>
          </w:p>
          <w:p w:rsidR="006A4366" w:rsidRPr="00DF3EFF" w:rsidRDefault="006A4366" w:rsidP="001729F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</w:pPr>
          </w:p>
        </w:tc>
        <w:tc>
          <w:tcPr>
            <w:tcW w:w="254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66" w:rsidRPr="00DF3EFF" w:rsidRDefault="006A4366" w:rsidP="001729F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</w:pPr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Москва</w:t>
            </w:r>
            <w:proofErr w:type="gramStart"/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:</w:t>
            </w:r>
            <w:proofErr w:type="gramEnd"/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</w:t>
            </w:r>
            <w:proofErr w:type="spellStart"/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Директ</w:t>
            </w:r>
            <w:proofErr w:type="spellEnd"/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-Медиа, 2013. - 112 с. - ISBN 978-5-4458-3047-4</w:t>
            </w:r>
            <w:proofErr w:type="gramStart"/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;</w:t>
            </w:r>
            <w:proofErr w:type="gramEnd"/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То же [Электронный ресурс]. - URL: </w:t>
            </w:r>
            <w:hyperlink r:id="rId8" w:history="1">
              <w:r w:rsidRPr="00DF3EFF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  <w:lang w:eastAsia="en-US"/>
                </w:rPr>
                <w:t>http://biblioclub.ru/index.php?page=book&amp;id=209242</w:t>
              </w:r>
            </w:hyperlink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 (08.06.2019).</w:t>
            </w:r>
          </w:p>
        </w:tc>
      </w:tr>
      <w:tr w:rsidR="006A4366" w:rsidRPr="008C02A3" w:rsidTr="006A4366">
        <w:trPr>
          <w:trHeight w:hRule="exact" w:val="703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66" w:rsidRPr="000944A5" w:rsidRDefault="006A4366" w:rsidP="001729F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944A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Л1.2</w:t>
            </w:r>
          </w:p>
        </w:tc>
        <w:tc>
          <w:tcPr>
            <w:tcW w:w="19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66" w:rsidRPr="00DF3EFF" w:rsidRDefault="006A4366" w:rsidP="001729F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</w:pPr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Максимова, А.А.</w:t>
            </w:r>
          </w:p>
        </w:tc>
        <w:tc>
          <w:tcPr>
            <w:tcW w:w="51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66" w:rsidRPr="00DF3EFF" w:rsidRDefault="006A4366" w:rsidP="001729F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</w:pPr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Основы педагогической коммуникации</w:t>
            </w:r>
            <w:proofErr w:type="gramStart"/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:</w:t>
            </w:r>
            <w:proofErr w:type="gramEnd"/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учебное пособие / А.А. Максимова. - 2-е изд., стер. </w:t>
            </w:r>
          </w:p>
        </w:tc>
        <w:tc>
          <w:tcPr>
            <w:tcW w:w="254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66" w:rsidRPr="00DF3EFF" w:rsidRDefault="006A4366" w:rsidP="001729F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</w:pPr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Москва</w:t>
            </w:r>
            <w:proofErr w:type="gramStart"/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:</w:t>
            </w:r>
            <w:proofErr w:type="gramEnd"/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Издательство «Флинта», 2015. - 167 с. - ISBN 978-5-9765-1943-5</w:t>
            </w:r>
            <w:proofErr w:type="gramStart"/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;</w:t>
            </w:r>
            <w:proofErr w:type="gramEnd"/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То же [Электронный ресурс]. - URL: </w:t>
            </w:r>
            <w:hyperlink r:id="rId9" w:history="1">
              <w:r w:rsidRPr="00DF3EFF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  <w:lang w:eastAsia="en-US"/>
                </w:rPr>
                <w:t>http://biblioclub.ru/index.php?page=book&amp;id=461090</w:t>
              </w:r>
            </w:hyperlink>
          </w:p>
        </w:tc>
      </w:tr>
      <w:tr w:rsidR="008C02A3" w:rsidRPr="008C02A3" w:rsidTr="00CD5383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6.1.2.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Дополнительная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</w:tr>
      <w:tr w:rsidR="008C02A3" w:rsidRPr="008C02A3" w:rsidTr="00CD5383">
        <w:trPr>
          <w:trHeight w:hRule="exact" w:val="277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9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Авторы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составители</w:t>
            </w:r>
            <w:proofErr w:type="spellEnd"/>
          </w:p>
        </w:tc>
        <w:tc>
          <w:tcPr>
            <w:tcW w:w="51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Заглавие</w:t>
            </w:r>
            <w:proofErr w:type="spellEnd"/>
          </w:p>
        </w:tc>
        <w:tc>
          <w:tcPr>
            <w:tcW w:w="254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Издательство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год</w:t>
            </w:r>
            <w:proofErr w:type="spellEnd"/>
          </w:p>
        </w:tc>
      </w:tr>
    </w:tbl>
    <w:p w:rsidR="008C02A3" w:rsidRPr="008C02A3" w:rsidRDefault="008C02A3" w:rsidP="008C02A3">
      <w:pPr>
        <w:rPr>
          <w:rFonts w:ascii="Calibri" w:eastAsia="Times New Roman" w:hAnsi="Calibri" w:cs="Times New Roman"/>
          <w:sz w:val="0"/>
          <w:szCs w:val="0"/>
          <w:lang w:val="en-US" w:eastAsia="en-US"/>
        </w:rPr>
      </w:pPr>
      <w:r w:rsidRPr="008C02A3">
        <w:rPr>
          <w:rFonts w:ascii="Calibri" w:eastAsia="Times New Roman" w:hAnsi="Calibri" w:cs="Times New Roman"/>
          <w:lang w:val="en-US" w:eastAsia="en-US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22"/>
        <w:gridCol w:w="1395"/>
        <w:gridCol w:w="2491"/>
        <w:gridCol w:w="5766"/>
      </w:tblGrid>
      <w:tr w:rsidR="008C02A3" w:rsidRPr="008C02A3" w:rsidTr="006A4366">
        <w:trPr>
          <w:trHeight w:hRule="exact" w:val="277"/>
        </w:trPr>
        <w:tc>
          <w:tcPr>
            <w:tcW w:w="6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3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Авторы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составители</w:t>
            </w:r>
            <w:proofErr w:type="spellEnd"/>
          </w:p>
        </w:tc>
        <w:tc>
          <w:tcPr>
            <w:tcW w:w="24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Заглавие</w:t>
            </w:r>
            <w:proofErr w:type="spellEnd"/>
          </w:p>
        </w:tc>
        <w:tc>
          <w:tcPr>
            <w:tcW w:w="5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Издательство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год</w:t>
            </w:r>
            <w:proofErr w:type="spellEnd"/>
          </w:p>
        </w:tc>
      </w:tr>
      <w:tr w:rsidR="006A4366" w:rsidRPr="008C02A3" w:rsidTr="006A4366">
        <w:trPr>
          <w:trHeight w:hRule="exact" w:val="697"/>
        </w:trPr>
        <w:tc>
          <w:tcPr>
            <w:tcW w:w="6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66" w:rsidRPr="000944A5" w:rsidRDefault="006A4366" w:rsidP="001729F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0944A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Л2.1</w:t>
            </w:r>
          </w:p>
        </w:tc>
        <w:tc>
          <w:tcPr>
            <w:tcW w:w="13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66" w:rsidRPr="000944A5" w:rsidRDefault="006A4366" w:rsidP="001729F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proofErr w:type="spellStart"/>
            <w:r w:rsidRPr="000944A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Бордовская</w:t>
            </w:r>
            <w:proofErr w:type="spellEnd"/>
            <w:r w:rsidRPr="000944A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Н.В., Розум С.И.</w:t>
            </w:r>
          </w:p>
        </w:tc>
        <w:tc>
          <w:tcPr>
            <w:tcW w:w="24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66" w:rsidRPr="000944A5" w:rsidRDefault="006A4366" w:rsidP="001729F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0944A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Психология и педагогика: </w:t>
            </w:r>
            <w:proofErr w:type="spellStart"/>
            <w:r w:rsidRPr="000944A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учеб</w:t>
            </w:r>
            <w:proofErr w:type="gramStart"/>
            <w:r w:rsidRPr="000944A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.д</w:t>
            </w:r>
            <w:proofErr w:type="gramEnd"/>
            <w:r w:rsidRPr="000944A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ля</w:t>
            </w:r>
            <w:proofErr w:type="spellEnd"/>
            <w:r w:rsidRPr="000944A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студентов вузов: допущено УМО по </w:t>
            </w:r>
            <w:proofErr w:type="spellStart"/>
            <w:r w:rsidRPr="000944A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напр.пед.образования</w:t>
            </w:r>
            <w:proofErr w:type="spellEnd"/>
            <w:r w:rsidRPr="000944A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М-</w:t>
            </w:r>
            <w:proofErr w:type="spellStart"/>
            <w:r w:rsidRPr="000944A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ва</w:t>
            </w:r>
            <w:proofErr w:type="spellEnd"/>
            <w:r w:rsidRPr="000944A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образования и науки РФ</w:t>
            </w:r>
          </w:p>
        </w:tc>
        <w:tc>
          <w:tcPr>
            <w:tcW w:w="5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66" w:rsidRPr="000944A5" w:rsidRDefault="006A4366" w:rsidP="001729F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0944A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Санкт-Петербург</w:t>
            </w:r>
            <w:proofErr w:type="spellEnd"/>
            <w:r w:rsidRPr="000944A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: </w:t>
            </w:r>
            <w:proofErr w:type="spellStart"/>
            <w:r w:rsidRPr="000944A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Питер</w:t>
            </w:r>
            <w:proofErr w:type="spellEnd"/>
            <w:r w:rsidRPr="000944A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, 2014</w:t>
            </w:r>
          </w:p>
        </w:tc>
      </w:tr>
      <w:tr w:rsidR="006A4366" w:rsidRPr="008C02A3" w:rsidTr="006A4366">
        <w:trPr>
          <w:trHeight w:hRule="exact" w:val="697"/>
        </w:trPr>
        <w:tc>
          <w:tcPr>
            <w:tcW w:w="6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66" w:rsidRPr="00DF3EFF" w:rsidRDefault="006A4366" w:rsidP="001729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.2</w:t>
            </w:r>
          </w:p>
        </w:tc>
        <w:tc>
          <w:tcPr>
            <w:tcW w:w="13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66" w:rsidRPr="000944A5" w:rsidRDefault="006A4366" w:rsidP="001729F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Губанова, М.И.</w:t>
            </w:r>
          </w:p>
        </w:tc>
        <w:tc>
          <w:tcPr>
            <w:tcW w:w="24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66" w:rsidRPr="00DF3EFF" w:rsidRDefault="006A4366" w:rsidP="001729F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</w:pPr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Педагогическое взаимодействие</w:t>
            </w:r>
            <w:proofErr w:type="gramStart"/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:</w:t>
            </w:r>
            <w:proofErr w:type="gramEnd"/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учебное пособие / М.И. Губанова. - </w:t>
            </w:r>
          </w:p>
        </w:tc>
        <w:tc>
          <w:tcPr>
            <w:tcW w:w="5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66" w:rsidRPr="00DF3EFF" w:rsidRDefault="006A4366" w:rsidP="001729F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Кемерово</w:t>
            </w:r>
            <w:proofErr w:type="gramStart"/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:</w:t>
            </w:r>
            <w:proofErr w:type="gramEnd"/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Кемеровский государственный университет, 2010. - 96 с. - ISBN 978-5-8353-1079-1</w:t>
            </w:r>
            <w:proofErr w:type="gramStart"/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;</w:t>
            </w:r>
            <w:proofErr w:type="gramEnd"/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То же [Электронный ресурс]. - URL: </w:t>
            </w:r>
            <w:hyperlink r:id="rId10" w:history="1">
              <w:r w:rsidRPr="00DF3EFF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  <w:lang w:eastAsia="en-US"/>
                </w:rPr>
                <w:t>http://biblioclub.ru/index.php?page=book&amp;id=232496</w:t>
              </w:r>
            </w:hyperlink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 (08.06.2019).</w:t>
            </w:r>
          </w:p>
        </w:tc>
      </w:tr>
      <w:tr w:rsidR="006A4366" w:rsidRPr="008C02A3" w:rsidTr="006A4366">
        <w:trPr>
          <w:trHeight w:hRule="exact" w:val="697"/>
        </w:trPr>
        <w:tc>
          <w:tcPr>
            <w:tcW w:w="6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66" w:rsidRPr="00DF3EFF" w:rsidRDefault="006A4366" w:rsidP="001729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.3</w:t>
            </w:r>
          </w:p>
        </w:tc>
        <w:tc>
          <w:tcPr>
            <w:tcW w:w="13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66" w:rsidRPr="000944A5" w:rsidRDefault="006A4366" w:rsidP="001729F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</w:pPr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Сальникова, О.А.</w:t>
            </w:r>
          </w:p>
        </w:tc>
        <w:tc>
          <w:tcPr>
            <w:tcW w:w="24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66" w:rsidRPr="000944A5" w:rsidRDefault="006A4366" w:rsidP="001729F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</w:pPr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Совершенствование коммуникативной компетенции учителя: Конспекты лекций. Тренинги</w:t>
            </w:r>
            <w:proofErr w:type="gramStart"/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:</w:t>
            </w:r>
            <w:proofErr w:type="gramEnd"/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учебное пособие / О.А. Сальникова. - 3-е изд., стереотип. - </w:t>
            </w:r>
          </w:p>
        </w:tc>
        <w:tc>
          <w:tcPr>
            <w:tcW w:w="5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66" w:rsidRPr="00DF3EFF" w:rsidRDefault="006A4366" w:rsidP="001729F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</w:pPr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Москва</w:t>
            </w:r>
            <w:proofErr w:type="gramStart"/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:</w:t>
            </w:r>
            <w:proofErr w:type="gramEnd"/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Издательство «Флинта», 2016. - 86 с. - ISBN 978-5-9765-1114-9</w:t>
            </w:r>
            <w:proofErr w:type="gramStart"/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;</w:t>
            </w:r>
            <w:proofErr w:type="gramEnd"/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То же [Электронный ресурс]. - URL: </w:t>
            </w:r>
            <w:hyperlink r:id="rId11" w:history="1">
              <w:r w:rsidRPr="00DF3EFF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  <w:lang w:eastAsia="en-US"/>
                </w:rPr>
                <w:t>http://biblioclub.ru/index.php?page=book&amp;id=83546</w:t>
              </w:r>
            </w:hyperlink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 (08.06.2019).</w:t>
            </w:r>
          </w:p>
        </w:tc>
      </w:tr>
      <w:tr w:rsidR="006A4366" w:rsidRPr="008C02A3" w:rsidTr="006A4366">
        <w:trPr>
          <w:trHeight w:hRule="exact" w:val="697"/>
        </w:trPr>
        <w:tc>
          <w:tcPr>
            <w:tcW w:w="6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66" w:rsidRPr="000944A5" w:rsidRDefault="006A4366" w:rsidP="001729F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Л2.4</w:t>
            </w:r>
          </w:p>
        </w:tc>
        <w:tc>
          <w:tcPr>
            <w:tcW w:w="13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66" w:rsidRPr="000944A5" w:rsidRDefault="006A4366" w:rsidP="001729F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proofErr w:type="spellStart"/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Корытченкова</w:t>
            </w:r>
            <w:proofErr w:type="spellEnd"/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, Н.И.</w:t>
            </w:r>
          </w:p>
        </w:tc>
        <w:tc>
          <w:tcPr>
            <w:tcW w:w="24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66" w:rsidRPr="00DF3EFF" w:rsidRDefault="006A4366" w:rsidP="001729F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</w:pPr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Психология и педагогика профессиональной деятельности</w:t>
            </w:r>
            <w:proofErr w:type="gramStart"/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:</w:t>
            </w:r>
            <w:proofErr w:type="gramEnd"/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учебное пособие / Н.И. </w:t>
            </w:r>
            <w:proofErr w:type="spellStart"/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Корытченкова</w:t>
            </w:r>
            <w:proofErr w:type="spellEnd"/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, Т.И. Кувшинова. - </w:t>
            </w:r>
          </w:p>
        </w:tc>
        <w:tc>
          <w:tcPr>
            <w:tcW w:w="5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66" w:rsidRPr="00DF3EFF" w:rsidRDefault="006A4366" w:rsidP="001729FE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Кемерово</w:t>
            </w:r>
            <w:proofErr w:type="gramStart"/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:</w:t>
            </w:r>
            <w:proofErr w:type="gramEnd"/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Кемеровский государственный университет, 2012. - 172 с. - ISBN 978-5-8353-1269-6</w:t>
            </w:r>
            <w:proofErr w:type="gramStart"/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;</w:t>
            </w:r>
            <w:proofErr w:type="gramEnd"/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То же [Электронный ресурс]. - URL: </w:t>
            </w:r>
            <w:hyperlink r:id="rId12" w:history="1">
              <w:r w:rsidRPr="00DF3EFF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  <w:lang w:eastAsia="en-US"/>
                </w:rPr>
                <w:t>http://biblioclub.ru/index.php?page=book&amp;id=232660</w:t>
              </w:r>
            </w:hyperlink>
            <w:r w:rsidRPr="00DF3EF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 (08.06.2019).</w:t>
            </w:r>
          </w:p>
        </w:tc>
      </w:tr>
      <w:tr w:rsidR="008C02A3" w:rsidRPr="008C02A3" w:rsidTr="00CD53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6.2. Перечень ресурсов информационно-телекоммуникационной сети "Интернет"</w:t>
            </w:r>
          </w:p>
        </w:tc>
      </w:tr>
      <w:tr w:rsidR="008C02A3" w:rsidRPr="008C02A3" w:rsidTr="006A4366">
        <w:trPr>
          <w:trHeight w:hRule="exact" w:val="478"/>
        </w:trPr>
        <w:tc>
          <w:tcPr>
            <w:tcW w:w="6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</w:t>
            </w:r>
          </w:p>
        </w:tc>
        <w:tc>
          <w:tcPr>
            <w:tcW w:w="96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Александрова, З.А. Профессиональная этика</w:t>
            </w:r>
            <w:proofErr w:type="gram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:</w:t>
            </w:r>
            <w:proofErr w:type="gram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учебное пособие / З.А. Александрова, С.Б. Кондратьева. - Москва</w:t>
            </w:r>
            <w:proofErr w:type="gram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:</w:t>
            </w:r>
            <w:proofErr w:type="gram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МГПУ, 2016 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url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  <w:r w:rsidRPr="008C02A3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 </w:t>
            </w:r>
            <w:hyperlink r:id="rId13" w:history="1"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val="en-US"/>
                </w:rPr>
                <w:t>http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://</w:t>
              </w:r>
              <w:proofErr w:type="spellStart"/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val="en-US"/>
                </w:rPr>
                <w:t>biblioclub</w:t>
              </w:r>
              <w:proofErr w:type="spellEnd"/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.</w:t>
              </w:r>
              <w:proofErr w:type="spellStart"/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val="en-US"/>
                </w:rPr>
                <w:t>ru</w:t>
              </w:r>
              <w:proofErr w:type="spellEnd"/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/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val="en-US"/>
                </w:rPr>
                <w:t>index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.</w:t>
              </w:r>
              <w:proofErr w:type="spellStart"/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val="en-US"/>
                </w:rPr>
                <w:t>php</w:t>
              </w:r>
              <w:proofErr w:type="spellEnd"/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?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val="en-US"/>
                </w:rPr>
                <w:t>page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=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val="en-US"/>
                </w:rPr>
                <w:t>book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&amp;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val="en-US"/>
                </w:rPr>
                <w:t>id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=469398</w:t>
              </w:r>
            </w:hyperlink>
          </w:p>
        </w:tc>
      </w:tr>
      <w:tr w:rsidR="008C02A3" w:rsidRPr="008C02A3" w:rsidTr="006A4366">
        <w:trPr>
          <w:trHeight w:hRule="exact" w:val="478"/>
        </w:trPr>
        <w:tc>
          <w:tcPr>
            <w:tcW w:w="6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Э2</w:t>
            </w:r>
          </w:p>
        </w:tc>
        <w:tc>
          <w:tcPr>
            <w:tcW w:w="96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Афашагова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, А.А. Профессиональная этика в психолого-педагогической деятельности</w:t>
            </w:r>
            <w:proofErr w:type="gram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:</w:t>
            </w:r>
            <w:proofErr w:type="gram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учебное пособие / А.А.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Афашагова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; АГУ. - Москва</w:t>
            </w:r>
            <w:proofErr w:type="gram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;</w:t>
            </w:r>
            <w:proofErr w:type="gram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Берлин :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директ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-медиа, 2014</w:t>
            </w:r>
            <w:r w:rsidRPr="008C02A3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 xml:space="preserve">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sz w:val="20"/>
                <w:szCs w:val="20"/>
                <w:lang w:val="en-US" w:eastAsia="en-US"/>
              </w:rPr>
              <w:t>url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:</w:t>
            </w:r>
            <w:r w:rsidRPr="008C02A3">
              <w:rPr>
                <w:rFonts w:ascii="Times New Roman" w:eastAsia="Times New Roman" w:hAnsi="Times New Roman" w:cs="Times New Roman"/>
                <w:sz w:val="20"/>
                <w:szCs w:val="20"/>
                <w:lang w:val="en-US" w:eastAsia="en-US"/>
              </w:rPr>
              <w:t> </w:t>
            </w:r>
            <w:hyperlink r:id="rId14" w:history="1"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http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://</w:t>
              </w:r>
              <w:proofErr w:type="spellStart"/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biblioclub</w:t>
              </w:r>
              <w:proofErr w:type="spellEnd"/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.</w:t>
              </w:r>
              <w:proofErr w:type="spellStart"/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ru</w:t>
              </w:r>
              <w:proofErr w:type="spellEnd"/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/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index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.</w:t>
              </w:r>
              <w:proofErr w:type="spellStart"/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php</w:t>
              </w:r>
              <w:proofErr w:type="spellEnd"/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?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page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=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book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&amp;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id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=253720</w:t>
              </w:r>
            </w:hyperlink>
          </w:p>
        </w:tc>
      </w:tr>
      <w:tr w:rsidR="008C02A3" w:rsidRPr="008C02A3" w:rsidTr="006A4366">
        <w:trPr>
          <w:trHeight w:hRule="exact" w:val="508"/>
        </w:trPr>
        <w:tc>
          <w:tcPr>
            <w:tcW w:w="6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Э3</w:t>
            </w:r>
          </w:p>
        </w:tc>
        <w:tc>
          <w:tcPr>
            <w:tcW w:w="96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Губанова, М.И. Педагогическое взаимодействие</w:t>
            </w:r>
            <w:proofErr w:type="gram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:</w:t>
            </w:r>
            <w:proofErr w:type="gram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учебное пособие / М.И. Губанова. - Кемерово</w:t>
            </w:r>
            <w:proofErr w:type="gram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:</w:t>
            </w:r>
            <w:proofErr w:type="gram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КГУ, 2010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sz w:val="20"/>
                <w:szCs w:val="20"/>
                <w:lang w:val="en-US" w:eastAsia="en-US"/>
              </w:rPr>
              <w:t>url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:</w:t>
            </w:r>
            <w:r w:rsidRPr="008C02A3">
              <w:rPr>
                <w:rFonts w:ascii="Times New Roman" w:eastAsia="Times New Roman" w:hAnsi="Times New Roman" w:cs="Times New Roman"/>
                <w:sz w:val="20"/>
                <w:szCs w:val="20"/>
                <w:lang w:val="en-US" w:eastAsia="en-US"/>
              </w:rPr>
              <w:t> </w:t>
            </w:r>
            <w:hyperlink r:id="rId15" w:history="1"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http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://</w:t>
              </w:r>
              <w:proofErr w:type="spellStart"/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biblioclub</w:t>
              </w:r>
              <w:proofErr w:type="spellEnd"/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.</w:t>
              </w:r>
              <w:proofErr w:type="spellStart"/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ru</w:t>
              </w:r>
              <w:proofErr w:type="spellEnd"/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/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index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.</w:t>
              </w:r>
              <w:proofErr w:type="spellStart"/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php</w:t>
              </w:r>
              <w:proofErr w:type="spellEnd"/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?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page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=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book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&amp;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id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=232496</w:t>
              </w:r>
            </w:hyperlink>
          </w:p>
        </w:tc>
      </w:tr>
      <w:tr w:rsidR="008C02A3" w:rsidRPr="008C02A3" w:rsidTr="006A4366">
        <w:trPr>
          <w:trHeight w:hRule="exact" w:val="713"/>
        </w:trPr>
        <w:tc>
          <w:tcPr>
            <w:tcW w:w="6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Э4</w:t>
            </w:r>
          </w:p>
        </w:tc>
        <w:tc>
          <w:tcPr>
            <w:tcW w:w="96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Зудина, Е.В. Курс по выбору «Импровизация в профессионально-педагогической деятельности»</w:t>
            </w:r>
            <w:proofErr w:type="gram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:</w:t>
            </w:r>
            <w:proofErr w:type="gram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учебное пособие / Е.В. Зудина ; науч. ред. Н.К. Сергеев. - Волгоград</w:t>
            </w:r>
            <w:proofErr w:type="gram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:</w:t>
            </w:r>
            <w:proofErr w:type="gram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издательство ВГСПУ "Перемена", 2012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sz w:val="20"/>
                <w:szCs w:val="20"/>
                <w:lang w:val="en-US" w:eastAsia="en-US"/>
              </w:rPr>
              <w:t>url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:</w:t>
            </w:r>
            <w:r w:rsidRPr="008C02A3">
              <w:rPr>
                <w:rFonts w:ascii="Times New Roman" w:eastAsia="Times New Roman" w:hAnsi="Times New Roman" w:cs="Times New Roman"/>
                <w:sz w:val="20"/>
                <w:szCs w:val="20"/>
                <w:lang w:val="en-US" w:eastAsia="en-US"/>
              </w:rPr>
              <w:t> </w:t>
            </w:r>
            <w:hyperlink r:id="rId16" w:history="1"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http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://</w:t>
              </w:r>
              <w:proofErr w:type="spellStart"/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biblioclub</w:t>
              </w:r>
              <w:proofErr w:type="spellEnd"/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.</w:t>
              </w:r>
              <w:proofErr w:type="spellStart"/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ru</w:t>
              </w:r>
              <w:proofErr w:type="spellEnd"/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/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index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.</w:t>
              </w:r>
              <w:proofErr w:type="spellStart"/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php</w:t>
              </w:r>
              <w:proofErr w:type="spellEnd"/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?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page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=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book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&amp;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id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=429361</w:t>
              </w:r>
            </w:hyperlink>
          </w:p>
        </w:tc>
      </w:tr>
      <w:tr w:rsidR="008C02A3" w:rsidRPr="008C02A3" w:rsidTr="006A4366">
        <w:trPr>
          <w:trHeight w:hRule="exact" w:val="697"/>
        </w:trPr>
        <w:tc>
          <w:tcPr>
            <w:tcW w:w="6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Э5</w:t>
            </w:r>
          </w:p>
        </w:tc>
        <w:tc>
          <w:tcPr>
            <w:tcW w:w="96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Оганесян, Н. Технологии активного социально-педагогического взаимодействия (тренинги, игры, дискуссии) в обеспечении психологической безопасности образовательного процесса</w:t>
            </w:r>
            <w:proofErr w:type="gram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:</w:t>
            </w:r>
            <w:proofErr w:type="gram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учебно-методическое пособие / Н. Оганесян. - Москва</w:t>
            </w:r>
            <w:proofErr w:type="gram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:</w:t>
            </w:r>
            <w:proofErr w:type="gram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издательство «флинта», 2013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sz w:val="20"/>
                <w:szCs w:val="20"/>
                <w:lang w:val="en-US" w:eastAsia="en-US"/>
              </w:rPr>
              <w:t>url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:</w:t>
            </w:r>
            <w:r w:rsidRPr="008C02A3">
              <w:rPr>
                <w:rFonts w:ascii="Times New Roman" w:eastAsia="Times New Roman" w:hAnsi="Times New Roman" w:cs="Times New Roman"/>
                <w:sz w:val="20"/>
                <w:szCs w:val="20"/>
                <w:lang w:val="en-US" w:eastAsia="en-US"/>
              </w:rPr>
              <w:t> </w:t>
            </w:r>
            <w:hyperlink r:id="rId17" w:history="1"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http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://</w:t>
              </w:r>
              <w:proofErr w:type="spellStart"/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biblioclub</w:t>
              </w:r>
              <w:proofErr w:type="spellEnd"/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.</w:t>
              </w:r>
              <w:proofErr w:type="spellStart"/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ru</w:t>
              </w:r>
              <w:proofErr w:type="spellEnd"/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/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index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.</w:t>
              </w:r>
              <w:proofErr w:type="spellStart"/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php</w:t>
              </w:r>
              <w:proofErr w:type="spellEnd"/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?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page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=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book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&amp;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id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=363719</w:t>
              </w:r>
            </w:hyperlink>
          </w:p>
        </w:tc>
      </w:tr>
      <w:tr w:rsidR="008C02A3" w:rsidRPr="008C02A3" w:rsidTr="006A4366">
        <w:trPr>
          <w:trHeight w:hRule="exact" w:val="478"/>
        </w:trPr>
        <w:tc>
          <w:tcPr>
            <w:tcW w:w="6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Э6</w:t>
            </w:r>
          </w:p>
        </w:tc>
        <w:tc>
          <w:tcPr>
            <w:tcW w:w="96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Сударчикова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, Л.Г. Введение в основы педагогического мастерства / Л.Г.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Сударчикова</w:t>
            </w:r>
            <w:proofErr w:type="spellEnd"/>
            <w:proofErr w:type="gram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;</w:t>
            </w:r>
            <w:proofErr w:type="gram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науч. ред. Е. Кузьмина. - 3-е изд., стер. - Москва :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изд</w:t>
            </w:r>
            <w:proofErr w:type="gram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.«</w:t>
            </w:r>
            <w:proofErr w:type="gram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флинта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», 2014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sz w:val="20"/>
                <w:szCs w:val="20"/>
                <w:lang w:val="en-US" w:eastAsia="en-US"/>
              </w:rPr>
              <w:t>url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:</w:t>
            </w:r>
            <w:r w:rsidRPr="008C02A3">
              <w:rPr>
                <w:rFonts w:ascii="Times New Roman" w:eastAsia="Times New Roman" w:hAnsi="Times New Roman" w:cs="Times New Roman"/>
                <w:sz w:val="20"/>
                <w:szCs w:val="20"/>
                <w:lang w:val="en-US" w:eastAsia="en-US"/>
              </w:rPr>
              <w:t> </w:t>
            </w:r>
            <w:hyperlink r:id="rId18" w:history="1"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http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://</w:t>
              </w:r>
              <w:proofErr w:type="spellStart"/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biblioclub</w:t>
              </w:r>
              <w:proofErr w:type="spellEnd"/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.</w:t>
              </w:r>
              <w:proofErr w:type="spellStart"/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ru</w:t>
              </w:r>
              <w:proofErr w:type="spellEnd"/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/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index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.</w:t>
              </w:r>
              <w:proofErr w:type="spellStart"/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php</w:t>
              </w:r>
              <w:proofErr w:type="spellEnd"/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?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page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=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book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&amp;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id</w:t>
              </w:r>
              <w:r w:rsidRPr="008C02A3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=363750</w:t>
              </w:r>
            </w:hyperlink>
          </w:p>
        </w:tc>
      </w:tr>
      <w:tr w:rsidR="008C02A3" w:rsidRPr="008C02A3" w:rsidTr="00CD53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6.3.1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Перечень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программного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обеспечения</w:t>
            </w:r>
            <w:proofErr w:type="spellEnd"/>
          </w:p>
        </w:tc>
      </w:tr>
      <w:tr w:rsidR="008C02A3" w:rsidRPr="006A4366" w:rsidTr="006A4366">
        <w:trPr>
          <w:trHeight w:hRule="exact" w:val="765"/>
        </w:trPr>
        <w:tc>
          <w:tcPr>
            <w:tcW w:w="6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6.3.1.1</w:t>
            </w:r>
          </w:p>
        </w:tc>
        <w:tc>
          <w:tcPr>
            <w:tcW w:w="96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6A4366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Dr</w:t>
            </w:r>
            <w:r w:rsidRPr="007C077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.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Web</w:t>
            </w:r>
            <w:r w:rsidRPr="007C077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Dekstop</w:t>
            </w:r>
            <w:proofErr w:type="spellEnd"/>
            <w:r w:rsidRPr="007C077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Security</w:t>
            </w:r>
            <w:r w:rsidRPr="007C077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Suite</w:t>
            </w:r>
            <w:r w:rsidRPr="007C077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K</w:t>
            </w:r>
            <w:r w:rsidRPr="007C077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WinRAR</w:t>
            </w:r>
            <w:r w:rsidRPr="007C077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Standard</w:t>
            </w:r>
            <w:r w:rsidRPr="007C077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Licence</w:t>
            </w:r>
            <w:proofErr w:type="spellEnd"/>
            <w:r w:rsidRPr="007C077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7C077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7C077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7C077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proofErr w:type="spellEnd"/>
            <w:r w:rsidRPr="007C077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r w:rsidRPr="007C077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7C077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7C077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 ABBYY</w:t>
            </w:r>
            <w:r w:rsidRPr="007C077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FineReader</w:t>
            </w:r>
            <w:proofErr w:type="spellEnd"/>
            <w:r w:rsidRPr="007C077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14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Business</w:t>
            </w:r>
            <w:r w:rsidRPr="007C077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OpenOffice</w:t>
            </w:r>
            <w:proofErr w:type="spellEnd"/>
            <w:r w:rsidRPr="007C077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WinDjView</w:t>
            </w:r>
            <w:proofErr w:type="spellEnd"/>
            <w:r w:rsidRPr="007C077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AIMP</w:t>
            </w:r>
            <w:r w:rsidRPr="007C077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Google</w:t>
            </w:r>
            <w:r w:rsidRPr="007C077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Chrome</w:t>
            </w:r>
            <w:r w:rsidRPr="007C077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YandexBrowser</w:t>
            </w:r>
            <w:proofErr w:type="spellEnd"/>
            <w:r w:rsidRPr="007C077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7C077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7C077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Audacity</w:t>
            </w:r>
          </w:p>
        </w:tc>
      </w:tr>
      <w:tr w:rsidR="008C02A3" w:rsidRPr="008C02A3" w:rsidTr="00CD53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bookmarkStart w:id="0" w:name="_GoBack"/>
            <w:bookmarkEnd w:id="0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6.3.2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Перечень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информационных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справочных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систем</w:t>
            </w:r>
            <w:proofErr w:type="spellEnd"/>
          </w:p>
        </w:tc>
      </w:tr>
      <w:tr w:rsidR="008C02A3" w:rsidRPr="008C02A3" w:rsidTr="006A4366">
        <w:trPr>
          <w:trHeight w:hRule="exact" w:val="287"/>
        </w:trPr>
        <w:tc>
          <w:tcPr>
            <w:tcW w:w="6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6.3.2.1</w:t>
            </w:r>
          </w:p>
        </w:tc>
        <w:tc>
          <w:tcPr>
            <w:tcW w:w="96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biblioclub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ЭБС «Университетская библиотека онлайн»</w:t>
            </w:r>
          </w:p>
        </w:tc>
      </w:tr>
      <w:tr w:rsidR="008C02A3" w:rsidRPr="008C02A3" w:rsidTr="006A4366">
        <w:trPr>
          <w:trHeight w:hRule="exact" w:val="287"/>
        </w:trPr>
        <w:tc>
          <w:tcPr>
            <w:tcW w:w="6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6.3.2.2</w:t>
            </w:r>
          </w:p>
        </w:tc>
        <w:tc>
          <w:tcPr>
            <w:tcW w:w="96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elibrary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Научная электронная библиотека</w:t>
            </w:r>
          </w:p>
        </w:tc>
      </w:tr>
      <w:tr w:rsidR="008C02A3" w:rsidRPr="008C02A3" w:rsidTr="006A4366">
        <w:trPr>
          <w:trHeight w:hRule="exact" w:val="287"/>
        </w:trPr>
        <w:tc>
          <w:tcPr>
            <w:tcW w:w="6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6.3.2.3</w:t>
            </w:r>
          </w:p>
        </w:tc>
        <w:tc>
          <w:tcPr>
            <w:tcW w:w="96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ebiblioteka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Универсальные базы данных изданий</w:t>
            </w:r>
          </w:p>
        </w:tc>
      </w:tr>
      <w:tr w:rsidR="008C02A3" w:rsidRPr="008C02A3" w:rsidTr="006A4366">
        <w:trPr>
          <w:trHeight w:hRule="exact" w:val="287"/>
        </w:trPr>
        <w:tc>
          <w:tcPr>
            <w:tcW w:w="6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6.3.2.4</w:t>
            </w:r>
          </w:p>
        </w:tc>
        <w:tc>
          <w:tcPr>
            <w:tcW w:w="96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edu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Федеральный портал: Российское образование</w:t>
            </w:r>
          </w:p>
        </w:tc>
      </w:tr>
      <w:tr w:rsidR="008C02A3" w:rsidRPr="008C02A3" w:rsidTr="006A4366">
        <w:trPr>
          <w:trHeight w:hRule="exact" w:val="287"/>
        </w:trPr>
        <w:tc>
          <w:tcPr>
            <w:tcW w:w="6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6.3.2.5</w:t>
            </w:r>
          </w:p>
        </w:tc>
        <w:tc>
          <w:tcPr>
            <w:tcW w:w="96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rospsy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Российская психология: информационно-аналитический портал</w:t>
            </w:r>
          </w:p>
        </w:tc>
      </w:tr>
      <w:tr w:rsidR="008C02A3" w:rsidRPr="008C02A3" w:rsidTr="006A4366">
        <w:trPr>
          <w:trHeight w:hRule="exact" w:val="287"/>
        </w:trPr>
        <w:tc>
          <w:tcPr>
            <w:tcW w:w="6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6.3.2.6</w:t>
            </w:r>
          </w:p>
        </w:tc>
        <w:tc>
          <w:tcPr>
            <w:tcW w:w="96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proofErr w:type="gram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proofErr w:type="gram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.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mon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gov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Министерство образования и науки Российской Федерации</w:t>
            </w:r>
          </w:p>
        </w:tc>
      </w:tr>
      <w:tr w:rsidR="008C02A3" w:rsidRPr="008C02A3" w:rsidTr="006A4366">
        <w:trPr>
          <w:trHeight w:hRule="exact" w:val="287"/>
        </w:trPr>
        <w:tc>
          <w:tcPr>
            <w:tcW w:w="6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6.3.2.7</w:t>
            </w:r>
          </w:p>
        </w:tc>
        <w:tc>
          <w:tcPr>
            <w:tcW w:w="96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pedlib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Педагогическая библиотека</w:t>
            </w:r>
          </w:p>
        </w:tc>
      </w:tr>
      <w:tr w:rsidR="008C02A3" w:rsidRPr="008C02A3" w:rsidTr="00CD53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7. МАТЕРИАЛЬНО-ТЕХНИЧЕСКОЕ ОБЕСПЕЧЕНИЕ ДИСЦИПЛИНЫ (МОДУЛЯ)</w:t>
            </w:r>
          </w:p>
        </w:tc>
      </w:tr>
      <w:tr w:rsidR="008C02A3" w:rsidRPr="008C02A3" w:rsidTr="006A4366">
        <w:trPr>
          <w:trHeight w:hRule="exact" w:val="507"/>
        </w:trPr>
        <w:tc>
          <w:tcPr>
            <w:tcW w:w="6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7.1</w:t>
            </w:r>
          </w:p>
        </w:tc>
        <w:tc>
          <w:tcPr>
            <w:tcW w:w="96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Реализация дисциплины требует наличия лекционной аудитории, оборудованной ПЭВМ, видеотехникой для презентаций, средствами звуковоспроизведения.</w:t>
            </w:r>
          </w:p>
        </w:tc>
      </w:tr>
      <w:tr w:rsidR="008C02A3" w:rsidRPr="008C02A3" w:rsidTr="006A4366">
        <w:trPr>
          <w:trHeight w:hRule="exact" w:val="287"/>
        </w:trPr>
        <w:tc>
          <w:tcPr>
            <w:tcW w:w="6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7.2</w:t>
            </w:r>
          </w:p>
        </w:tc>
        <w:tc>
          <w:tcPr>
            <w:tcW w:w="96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Оборудование учебного кабинета: видеозаписи, программы и методические пособия, дидактические материалы.</w:t>
            </w:r>
          </w:p>
        </w:tc>
      </w:tr>
      <w:tr w:rsidR="008C02A3" w:rsidRPr="008C02A3" w:rsidTr="006A4366">
        <w:trPr>
          <w:trHeight w:hRule="exact" w:val="287"/>
        </w:trPr>
        <w:tc>
          <w:tcPr>
            <w:tcW w:w="6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7.3</w:t>
            </w:r>
          </w:p>
        </w:tc>
        <w:tc>
          <w:tcPr>
            <w:tcW w:w="96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Технические средства обучения: интерактивная доска, мультимедийное оборудование, выход в Интернет</w:t>
            </w:r>
          </w:p>
        </w:tc>
      </w:tr>
      <w:tr w:rsidR="008C02A3" w:rsidRPr="008C02A3" w:rsidTr="00CD53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8. МЕТОДИЧЕСКИЕ УКАЗАНИЯ ДЛЯ </w:t>
            </w:r>
            <w:proofErr w:type="gramStart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ОБУЧАЮЩИХСЯ</w:t>
            </w:r>
            <w:proofErr w:type="gramEnd"/>
            <w:r w:rsidRPr="008C02A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 ПО ОСВОЕНИЮ ДИСЦИПЛИНЫ (МОДУЛЯ)</w:t>
            </w:r>
          </w:p>
        </w:tc>
      </w:tr>
      <w:tr w:rsidR="008C02A3" w:rsidRPr="008C02A3" w:rsidTr="00CD5383">
        <w:trPr>
          <w:trHeight w:hRule="exact" w:val="179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1.Рейтинг-план дисциплины представлен в Приложении 2.</w:t>
            </w:r>
          </w:p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2.Нормативные документы по учебной деятельности представлены на сайте ФГБОУ ВПО НГПУ им. К. Минина по адресу </w:t>
            </w: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http</w:t>
            </w: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://</w:t>
            </w: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mininuniver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  <w:p w:rsidR="008C02A3" w:rsidRPr="008C02A3" w:rsidRDefault="008C02A3" w:rsidP="008C02A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3. На странице сайта 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Мининского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университета «Рейтинговая система оценки качества подготовки студентов» </w:t>
            </w: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https</w:t>
            </w: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://</w:t>
            </w: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mininuniver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scientific</w:t>
            </w: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education</w:t>
            </w: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docs</w:t>
            </w: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ump</w:t>
            </w:r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представлен нормативный документ </w:t>
            </w:r>
            <w:proofErr w:type="gramStart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-П</w:t>
            </w:r>
            <w:proofErr w:type="gramEnd"/>
            <w:r w:rsidRPr="008C02A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оложение о рейтинговой оценке качества подготовки студентов. Технические средства обучения: интерактивная доска, мультимедийное оборудование, выход в Интернет</w:t>
            </w:r>
          </w:p>
        </w:tc>
      </w:tr>
    </w:tbl>
    <w:p w:rsidR="008C02A3" w:rsidRPr="008C02A3" w:rsidRDefault="008C02A3" w:rsidP="008C02A3">
      <w:pPr>
        <w:rPr>
          <w:rFonts w:ascii="Calibri" w:eastAsia="Times New Roman" w:hAnsi="Calibri" w:cs="Times New Roman"/>
          <w:lang w:eastAsia="en-US"/>
        </w:rPr>
      </w:pPr>
    </w:p>
    <w:p w:rsidR="00F72D77" w:rsidRPr="0097256C" w:rsidRDefault="00F72D77">
      <w:pPr>
        <w:rPr>
          <w:sz w:val="0"/>
          <w:szCs w:val="0"/>
        </w:rPr>
      </w:pPr>
    </w:p>
    <w:sectPr w:rsidR="00F72D77" w:rsidRPr="0097256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6A4366"/>
    <w:rsid w:val="008C02A3"/>
    <w:rsid w:val="0097256C"/>
    <w:rsid w:val="00D31453"/>
    <w:rsid w:val="00E209E2"/>
    <w:rsid w:val="00F72D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725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7256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725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7256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31470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09242" TargetMode="External"/><Relationship Id="rId13" Type="http://schemas.openxmlformats.org/officeDocument/2006/relationships/hyperlink" Target="http://biblioclub.ru/index.php?page=book&amp;id=469398" TargetMode="External"/><Relationship Id="rId18" Type="http://schemas.openxmlformats.org/officeDocument/2006/relationships/hyperlink" Target="http://biblioclub.ru/index.php?page=book&amp;id=363750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&amp;id=232660" TargetMode="External"/><Relationship Id="rId17" Type="http://schemas.openxmlformats.org/officeDocument/2006/relationships/hyperlink" Target="http://biblioclub.ru/index.php?page=book&amp;id=363719" TargetMode="External"/><Relationship Id="rId2" Type="http://schemas.microsoft.com/office/2007/relationships/stylesWithEffects" Target="stylesWithEffects.xml"/><Relationship Id="rId16" Type="http://schemas.openxmlformats.org/officeDocument/2006/relationships/hyperlink" Target="http://biblioclub.ru/index.php?page=book&amp;id=429361" TargetMode="External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83546" TargetMode="External"/><Relationship Id="rId5" Type="http://schemas.openxmlformats.org/officeDocument/2006/relationships/image" Target="media/image1.jpeg"/><Relationship Id="rId15" Type="http://schemas.openxmlformats.org/officeDocument/2006/relationships/hyperlink" Target="http://biblioclub.ru/index.php?page=book&amp;id=232496" TargetMode="External"/><Relationship Id="rId10" Type="http://schemas.openxmlformats.org/officeDocument/2006/relationships/hyperlink" Target="http://biblioclub.ru/index.php?page=book&amp;id=232496" TargetMode="External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461090" TargetMode="External"/><Relationship Id="rId14" Type="http://schemas.openxmlformats.org/officeDocument/2006/relationships/hyperlink" Target="http://biblioclub.ru/index.php?page=book&amp;id=25372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2662</Words>
  <Characters>15174</Characters>
  <Application>Microsoft Office Word</Application>
  <DocSecurity>0</DocSecurity>
  <Lines>126</Lines>
  <Paragraphs>35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ДОЗС-16_plx_Основы педагогического мастерства с основами профессионально-педагогического общения специалистов дошкольного образования</vt:lpstr>
      <vt:lpstr>Лист1</vt:lpstr>
    </vt:vector>
  </TitlesOfParts>
  <Company/>
  <LinksUpToDate>false</LinksUpToDate>
  <CharactersWithSpaces>17801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ДОЗС-16_plx_Основы педагогического мастерства с основами профессионально-педагогического общения специалистов дошкольного образования</dc:title>
  <dc:creator>FastReport.NET</dc:creator>
  <cp:lastModifiedBy>Наталья Вялова</cp:lastModifiedBy>
  <cp:revision>4</cp:revision>
  <dcterms:created xsi:type="dcterms:W3CDTF">2019-03-20T08:43:00Z</dcterms:created>
  <dcterms:modified xsi:type="dcterms:W3CDTF">2019-07-10T15:47:00Z</dcterms:modified>
</cp:coreProperties>
</file>